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0641" w14:textId="634166CF" w:rsidR="005559BF" w:rsidRPr="00B102AE" w:rsidRDefault="007F4A38" w:rsidP="00BB12CA">
      <w:pPr>
        <w:ind w:left="426" w:right="-24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Агентский д</w:t>
      </w:r>
      <w:r w:rsidR="00DB664A" w:rsidRPr="00B102AE">
        <w:rPr>
          <w:b/>
          <w:sz w:val="22"/>
          <w:szCs w:val="22"/>
        </w:rPr>
        <w:t xml:space="preserve">оговор </w:t>
      </w:r>
      <w:r w:rsidR="005559BF" w:rsidRPr="00B102AE">
        <w:rPr>
          <w:b/>
          <w:sz w:val="22"/>
          <w:szCs w:val="22"/>
        </w:rPr>
        <w:t>№</w:t>
      </w:r>
      <w:bookmarkStart w:id="0" w:name="_Hlk505243906"/>
      <w:r w:rsidR="009A0966" w:rsidRPr="009A0966"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9A0966" w:rsidRPr="00D0551A">
        <w:rPr>
          <w:b/>
          <w:sz w:val="22"/>
          <w:szCs w:val="22"/>
          <w:highlight w:val="lightGray"/>
        </w:rPr>
        <w:t>БР-</w:t>
      </w:r>
      <w:proofErr w:type="spellStart"/>
      <w:r w:rsidR="009A0966" w:rsidRPr="00D0551A">
        <w:rPr>
          <w:b/>
          <w:sz w:val="22"/>
          <w:szCs w:val="22"/>
          <w:highlight w:val="lightGray"/>
          <w:lang w:val="en-US"/>
        </w:rPr>
        <w:t>Sym</w:t>
      </w:r>
      <w:proofErr w:type="spellEnd"/>
      <w:r w:rsidR="009A0966" w:rsidRPr="00D0551A">
        <w:rPr>
          <w:b/>
          <w:sz w:val="22"/>
          <w:szCs w:val="22"/>
          <w:highlight w:val="lightGray"/>
        </w:rPr>
        <w:t>34-</w:t>
      </w:r>
      <w:r w:rsidR="00930253">
        <w:rPr>
          <w:b/>
          <w:sz w:val="22"/>
          <w:szCs w:val="22"/>
          <w:highlight w:val="lightGray"/>
        </w:rPr>
        <w:t xml:space="preserve"> _______________</w:t>
      </w:r>
      <w:bookmarkEnd w:id="0"/>
    </w:p>
    <w:p w14:paraId="5E4CB2CB" w14:textId="77777777" w:rsidR="00453017" w:rsidRPr="00B102AE" w:rsidRDefault="00453017" w:rsidP="00BB12CA">
      <w:pPr>
        <w:ind w:left="426" w:right="-24"/>
        <w:jc w:val="center"/>
        <w:rPr>
          <w:b/>
          <w:sz w:val="22"/>
          <w:szCs w:val="22"/>
        </w:rPr>
      </w:pPr>
    </w:p>
    <w:p w14:paraId="60F13A2D" w14:textId="34CAB014" w:rsidR="00453017" w:rsidRPr="00B102AE" w:rsidRDefault="005559BF" w:rsidP="00BB12CA">
      <w:pPr>
        <w:ind w:left="426" w:right="-24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г. Москва</w:t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r w:rsidR="002B1891" w:rsidRPr="00B102AE">
        <w:rPr>
          <w:b/>
          <w:sz w:val="22"/>
          <w:szCs w:val="22"/>
        </w:rPr>
        <w:tab/>
      </w:r>
      <w:proofErr w:type="gramStart"/>
      <w:r w:rsidRPr="00B102AE">
        <w:rPr>
          <w:b/>
          <w:sz w:val="22"/>
          <w:szCs w:val="22"/>
        </w:rPr>
        <w:tab/>
      </w:r>
      <w:r w:rsidR="0039066C" w:rsidRPr="005C02DD">
        <w:rPr>
          <w:b/>
          <w:sz w:val="22"/>
          <w:szCs w:val="22"/>
          <w:highlight w:val="lightGray"/>
        </w:rPr>
        <w:t>«</w:t>
      </w:r>
      <w:r w:rsidR="00930253">
        <w:rPr>
          <w:b/>
          <w:sz w:val="22"/>
          <w:szCs w:val="22"/>
          <w:highlight w:val="lightGray"/>
        </w:rPr>
        <w:t xml:space="preserve">  </w:t>
      </w:r>
      <w:proofErr w:type="gramEnd"/>
      <w:r w:rsidR="00930253">
        <w:rPr>
          <w:b/>
          <w:sz w:val="22"/>
          <w:szCs w:val="22"/>
          <w:highlight w:val="lightGray"/>
        </w:rPr>
        <w:t xml:space="preserve">   </w:t>
      </w:r>
      <w:r w:rsidR="0039066C" w:rsidRPr="005C02DD">
        <w:rPr>
          <w:b/>
          <w:sz w:val="22"/>
          <w:szCs w:val="22"/>
          <w:highlight w:val="lightGray"/>
        </w:rPr>
        <w:t>»</w:t>
      </w:r>
      <w:r w:rsidR="009A0966" w:rsidRPr="00D0551A">
        <w:rPr>
          <w:b/>
          <w:sz w:val="22"/>
          <w:szCs w:val="22"/>
          <w:highlight w:val="lightGray"/>
        </w:rPr>
        <w:t xml:space="preserve"> </w:t>
      </w:r>
      <w:r w:rsidR="00930253">
        <w:rPr>
          <w:b/>
          <w:sz w:val="22"/>
          <w:szCs w:val="22"/>
          <w:highlight w:val="lightGray"/>
        </w:rPr>
        <w:t xml:space="preserve">          </w:t>
      </w:r>
      <w:r w:rsidR="009A0966">
        <w:rPr>
          <w:b/>
          <w:sz w:val="22"/>
          <w:szCs w:val="22"/>
          <w:highlight w:val="lightGray"/>
        </w:rPr>
        <w:t xml:space="preserve"> </w:t>
      </w:r>
      <w:r w:rsidR="00453017" w:rsidRPr="005C02DD">
        <w:rPr>
          <w:b/>
          <w:sz w:val="22"/>
          <w:szCs w:val="22"/>
          <w:highlight w:val="lightGray"/>
        </w:rPr>
        <w:t>20</w:t>
      </w:r>
      <w:r w:rsidR="009A0966">
        <w:rPr>
          <w:b/>
          <w:sz w:val="22"/>
          <w:szCs w:val="22"/>
          <w:highlight w:val="lightGray"/>
        </w:rPr>
        <w:t>2</w:t>
      </w:r>
      <w:r w:rsidR="003F1517">
        <w:rPr>
          <w:b/>
          <w:sz w:val="22"/>
          <w:szCs w:val="22"/>
          <w:highlight w:val="lightGray"/>
        </w:rPr>
        <w:t>__</w:t>
      </w:r>
      <w:r w:rsidR="003477EF" w:rsidRPr="005C02DD">
        <w:rPr>
          <w:b/>
          <w:sz w:val="22"/>
          <w:szCs w:val="22"/>
          <w:highlight w:val="lightGray"/>
        </w:rPr>
        <w:t xml:space="preserve"> </w:t>
      </w:r>
      <w:r w:rsidR="00453017" w:rsidRPr="005C02DD">
        <w:rPr>
          <w:b/>
          <w:sz w:val="22"/>
          <w:szCs w:val="22"/>
          <w:highlight w:val="lightGray"/>
        </w:rPr>
        <w:t>г.</w:t>
      </w:r>
      <w:r w:rsidR="00453017" w:rsidRPr="00B102AE">
        <w:rPr>
          <w:b/>
          <w:sz w:val="22"/>
          <w:szCs w:val="22"/>
        </w:rPr>
        <w:t xml:space="preserve"> </w:t>
      </w:r>
    </w:p>
    <w:p w14:paraId="2151B461" w14:textId="6975C944" w:rsidR="005559BF" w:rsidRPr="00B102AE" w:rsidRDefault="005559BF" w:rsidP="00BB12CA">
      <w:pPr>
        <w:ind w:left="426" w:right="-24"/>
        <w:rPr>
          <w:sz w:val="22"/>
          <w:szCs w:val="22"/>
        </w:rPr>
      </w:pPr>
    </w:p>
    <w:p w14:paraId="5681B385" w14:textId="0780EF73" w:rsidR="005559BF" w:rsidRPr="00B102AE" w:rsidRDefault="005559BF" w:rsidP="00BB12CA">
      <w:pPr>
        <w:ind w:left="426" w:right="-24" w:firstLine="720"/>
        <w:jc w:val="both"/>
        <w:rPr>
          <w:sz w:val="22"/>
          <w:szCs w:val="22"/>
        </w:rPr>
      </w:pPr>
      <w:bookmarkStart w:id="1" w:name="_Hlk505608151"/>
      <w:r w:rsidRPr="00B102AE">
        <w:rPr>
          <w:b/>
          <w:sz w:val="22"/>
          <w:szCs w:val="22"/>
        </w:rPr>
        <w:t>Общество с ограниче</w:t>
      </w:r>
      <w:r w:rsidR="00C225A5" w:rsidRPr="00B102AE">
        <w:rPr>
          <w:b/>
          <w:sz w:val="22"/>
          <w:szCs w:val="22"/>
        </w:rPr>
        <w:t>нной ответственностью «</w:t>
      </w:r>
      <w:proofErr w:type="spellStart"/>
      <w:r w:rsidR="00910B99" w:rsidRPr="00910B99">
        <w:rPr>
          <w:b/>
          <w:sz w:val="22"/>
          <w:szCs w:val="22"/>
        </w:rPr>
        <w:t>Николиерс</w:t>
      </w:r>
      <w:proofErr w:type="spellEnd"/>
      <w:r w:rsidRPr="00B102AE">
        <w:rPr>
          <w:b/>
          <w:sz w:val="22"/>
          <w:szCs w:val="22"/>
        </w:rPr>
        <w:t>»</w:t>
      </w:r>
      <w:r w:rsidRPr="00B102AE">
        <w:rPr>
          <w:sz w:val="22"/>
          <w:szCs w:val="22"/>
        </w:rPr>
        <w:t xml:space="preserve">, основной государственный регистрационный номер 1027700543056, </w:t>
      </w:r>
      <w:bookmarkStart w:id="2" w:name="_Hlk102558268"/>
      <w:r w:rsidR="0096715C" w:rsidRPr="0096715C">
        <w:rPr>
          <w:sz w:val="22"/>
          <w:szCs w:val="22"/>
        </w:rPr>
        <w:t xml:space="preserve">в лице Регионального директора Департамента жилой недвижимости и девелопмента земли Голышева Кирилла Юрьевича, действующего на основании доверенности </w:t>
      </w:r>
      <w:proofErr w:type="gramStart"/>
      <w:r w:rsidR="0080400B" w:rsidRPr="0080400B">
        <w:rPr>
          <w:sz w:val="22"/>
          <w:szCs w:val="22"/>
        </w:rPr>
        <w:t xml:space="preserve">№ </w:t>
      </w:r>
      <w:r w:rsidR="007F26BD" w:rsidRPr="007F26BD">
        <w:rPr>
          <w:sz w:val="22"/>
          <w:szCs w:val="22"/>
        </w:rPr>
        <w:t>50-05/22</w:t>
      </w:r>
      <w:proofErr w:type="gramEnd"/>
      <w:r w:rsidR="007F26BD" w:rsidRPr="007F26BD">
        <w:rPr>
          <w:sz w:val="22"/>
          <w:szCs w:val="22"/>
        </w:rPr>
        <w:t xml:space="preserve"> </w:t>
      </w:r>
      <w:r w:rsidR="0096715C" w:rsidRPr="0096715C">
        <w:rPr>
          <w:sz w:val="22"/>
          <w:szCs w:val="22"/>
        </w:rPr>
        <w:t xml:space="preserve">от </w:t>
      </w:r>
      <w:r w:rsidR="007F26BD">
        <w:rPr>
          <w:sz w:val="22"/>
          <w:szCs w:val="22"/>
        </w:rPr>
        <w:t>12</w:t>
      </w:r>
      <w:r w:rsidR="0096715C" w:rsidRPr="0096715C">
        <w:rPr>
          <w:sz w:val="22"/>
          <w:szCs w:val="22"/>
        </w:rPr>
        <w:t>.05.202</w:t>
      </w:r>
      <w:r w:rsidR="009B19EA">
        <w:rPr>
          <w:sz w:val="22"/>
          <w:szCs w:val="22"/>
        </w:rPr>
        <w:t>2</w:t>
      </w:r>
      <w:r w:rsidR="0096715C" w:rsidRPr="0096715C">
        <w:rPr>
          <w:sz w:val="22"/>
          <w:szCs w:val="22"/>
        </w:rPr>
        <w:t xml:space="preserve"> г.</w:t>
      </w:r>
      <w:bookmarkEnd w:id="2"/>
      <w:r w:rsidR="0025730F" w:rsidRPr="00B102AE">
        <w:rPr>
          <w:sz w:val="22"/>
          <w:szCs w:val="22"/>
        </w:rPr>
        <w:t>,</w:t>
      </w:r>
      <w:r w:rsidRPr="00B102AE">
        <w:rPr>
          <w:sz w:val="22"/>
          <w:szCs w:val="22"/>
        </w:rPr>
        <w:t xml:space="preserve"> именуемое </w:t>
      </w:r>
      <w:bookmarkEnd w:id="1"/>
      <w:r w:rsidRPr="00B102AE">
        <w:rPr>
          <w:sz w:val="22"/>
          <w:szCs w:val="22"/>
        </w:rPr>
        <w:t>в дальнейшем «</w:t>
      </w:r>
      <w:r w:rsidRPr="00B102AE">
        <w:rPr>
          <w:b/>
          <w:sz w:val="22"/>
          <w:szCs w:val="22"/>
        </w:rPr>
        <w:t>Агент</w:t>
      </w:r>
      <w:r w:rsidRPr="00B102AE">
        <w:rPr>
          <w:sz w:val="22"/>
          <w:szCs w:val="22"/>
        </w:rPr>
        <w:t xml:space="preserve">», с одной стороны, и </w:t>
      </w:r>
    </w:p>
    <w:p w14:paraId="48D0DDB1" w14:textId="17F51F2A" w:rsidR="00C225A5" w:rsidRPr="00B102AE" w:rsidRDefault="00930253" w:rsidP="00BB12CA">
      <w:pPr>
        <w:ind w:left="426" w:right="-24" w:firstLine="720"/>
        <w:jc w:val="both"/>
        <w:rPr>
          <w:sz w:val="22"/>
          <w:szCs w:val="22"/>
        </w:rPr>
      </w:pPr>
      <w:r>
        <w:rPr>
          <w:b/>
          <w:sz w:val="22"/>
          <w:szCs w:val="22"/>
          <w:highlight w:val="lightGray"/>
        </w:rPr>
        <w:t>________________</w:t>
      </w:r>
      <w:r w:rsidR="009A0966" w:rsidRPr="005C02DD">
        <w:rPr>
          <w:sz w:val="22"/>
          <w:szCs w:val="22"/>
          <w:highlight w:val="lightGray"/>
        </w:rPr>
        <w:t xml:space="preserve">, </w:t>
      </w:r>
      <w:r w:rsidR="007F4A38" w:rsidRPr="005C02DD">
        <w:rPr>
          <w:sz w:val="22"/>
          <w:szCs w:val="22"/>
          <w:highlight w:val="lightGray"/>
        </w:rPr>
        <w:t xml:space="preserve">гр. Российской Федерации, </w:t>
      </w:r>
      <w:r>
        <w:rPr>
          <w:sz w:val="22"/>
          <w:szCs w:val="22"/>
          <w:highlight w:val="lightGray"/>
        </w:rPr>
        <w:t>__________</w:t>
      </w:r>
      <w:r w:rsidR="009A0966">
        <w:rPr>
          <w:sz w:val="22"/>
          <w:szCs w:val="22"/>
          <w:highlight w:val="lightGray"/>
        </w:rPr>
        <w:t xml:space="preserve"> </w:t>
      </w:r>
      <w:r w:rsidR="00286A82" w:rsidRPr="005C02DD">
        <w:rPr>
          <w:sz w:val="22"/>
          <w:szCs w:val="22"/>
          <w:highlight w:val="lightGray"/>
        </w:rPr>
        <w:t xml:space="preserve">года рождения, пол </w:t>
      </w:r>
      <w:r>
        <w:rPr>
          <w:sz w:val="22"/>
          <w:szCs w:val="22"/>
          <w:highlight w:val="lightGray"/>
        </w:rPr>
        <w:t>_______</w:t>
      </w:r>
      <w:r w:rsidR="00286A82" w:rsidRPr="005C02DD">
        <w:rPr>
          <w:sz w:val="22"/>
          <w:szCs w:val="22"/>
          <w:highlight w:val="lightGray"/>
        </w:rPr>
        <w:t>, место рождения</w:t>
      </w:r>
      <w:r w:rsidR="009A0966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_____________</w:t>
      </w:r>
      <w:r w:rsidR="00287603" w:rsidRPr="005C02DD">
        <w:rPr>
          <w:sz w:val="22"/>
          <w:szCs w:val="22"/>
          <w:highlight w:val="lightGray"/>
        </w:rPr>
        <w:t>,</w:t>
      </w:r>
      <w:r w:rsidR="00286A82" w:rsidRPr="005C02DD">
        <w:rPr>
          <w:sz w:val="22"/>
          <w:szCs w:val="22"/>
          <w:highlight w:val="lightGray"/>
        </w:rPr>
        <w:t xml:space="preserve"> </w:t>
      </w:r>
      <w:r w:rsidR="007F4A38" w:rsidRPr="005C02DD">
        <w:rPr>
          <w:sz w:val="22"/>
          <w:szCs w:val="22"/>
          <w:highlight w:val="lightGray"/>
        </w:rPr>
        <w:t xml:space="preserve">паспорт </w:t>
      </w:r>
      <w:r>
        <w:rPr>
          <w:sz w:val="22"/>
          <w:szCs w:val="22"/>
          <w:highlight w:val="lightGray"/>
        </w:rPr>
        <w:t>______</w:t>
      </w:r>
      <w:r w:rsidR="007F4A38" w:rsidRPr="005C02DD">
        <w:rPr>
          <w:sz w:val="22"/>
          <w:szCs w:val="22"/>
          <w:highlight w:val="lightGray"/>
        </w:rPr>
        <w:t xml:space="preserve">, выдан </w:t>
      </w:r>
      <w:r>
        <w:rPr>
          <w:sz w:val="22"/>
          <w:szCs w:val="22"/>
          <w:highlight w:val="lightGray"/>
        </w:rPr>
        <w:t>_____________</w:t>
      </w:r>
      <w:r w:rsidR="002B1891" w:rsidRPr="005C02DD">
        <w:rPr>
          <w:sz w:val="22"/>
          <w:szCs w:val="22"/>
          <w:highlight w:val="lightGray"/>
        </w:rPr>
        <w:t xml:space="preserve"> года, код подразделения </w:t>
      </w:r>
      <w:r>
        <w:rPr>
          <w:sz w:val="22"/>
          <w:szCs w:val="22"/>
          <w:highlight w:val="lightGray"/>
        </w:rPr>
        <w:t>_____</w:t>
      </w:r>
      <w:r w:rsidR="009A0966" w:rsidRPr="005C02DD">
        <w:rPr>
          <w:sz w:val="22"/>
          <w:szCs w:val="22"/>
          <w:highlight w:val="lightGray"/>
        </w:rPr>
        <w:t xml:space="preserve">, </w:t>
      </w:r>
      <w:r w:rsidR="00286A82" w:rsidRPr="005C02DD">
        <w:rPr>
          <w:sz w:val="22"/>
          <w:szCs w:val="22"/>
          <w:highlight w:val="lightGray"/>
        </w:rPr>
        <w:t>зарегистрирован</w:t>
      </w:r>
      <w:r>
        <w:rPr>
          <w:sz w:val="22"/>
          <w:szCs w:val="22"/>
          <w:highlight w:val="lightGray"/>
        </w:rPr>
        <w:t>___</w:t>
      </w:r>
      <w:r w:rsidR="009A0966">
        <w:rPr>
          <w:sz w:val="22"/>
          <w:szCs w:val="22"/>
          <w:highlight w:val="lightGray"/>
        </w:rPr>
        <w:t xml:space="preserve"> </w:t>
      </w:r>
      <w:r w:rsidR="00286A82" w:rsidRPr="005C02DD">
        <w:rPr>
          <w:sz w:val="22"/>
          <w:szCs w:val="22"/>
          <w:highlight w:val="lightGray"/>
        </w:rPr>
        <w:t xml:space="preserve"> по адресу</w:t>
      </w:r>
      <w:r w:rsidR="006E45DD" w:rsidRPr="005C02DD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________</w:t>
      </w:r>
      <w:r w:rsidR="009A0966" w:rsidRPr="005C02DD">
        <w:rPr>
          <w:sz w:val="22"/>
          <w:szCs w:val="22"/>
          <w:highlight w:val="lightGray"/>
        </w:rPr>
        <w:t xml:space="preserve">, </w:t>
      </w:r>
      <w:r w:rsidR="00747907" w:rsidRPr="005C02DD">
        <w:rPr>
          <w:sz w:val="22"/>
          <w:szCs w:val="22"/>
          <w:highlight w:val="lightGray"/>
        </w:rPr>
        <w:t>именуем</w:t>
      </w:r>
      <w:r>
        <w:rPr>
          <w:sz w:val="22"/>
          <w:szCs w:val="22"/>
          <w:highlight w:val="lightGray"/>
        </w:rPr>
        <w:t>____</w:t>
      </w:r>
      <w:r w:rsidR="00747907" w:rsidRPr="00B102AE">
        <w:rPr>
          <w:sz w:val="22"/>
          <w:szCs w:val="22"/>
        </w:rPr>
        <w:t xml:space="preserve"> в дальнейшем «</w:t>
      </w:r>
      <w:r w:rsidR="00747907" w:rsidRPr="00B102AE">
        <w:rPr>
          <w:b/>
          <w:sz w:val="22"/>
          <w:szCs w:val="22"/>
        </w:rPr>
        <w:t>Принципал</w:t>
      </w:r>
      <w:r w:rsidR="00747907" w:rsidRPr="00B102AE">
        <w:rPr>
          <w:sz w:val="22"/>
          <w:szCs w:val="22"/>
        </w:rPr>
        <w:t>»,</w:t>
      </w:r>
      <w:r w:rsidR="003477EF" w:rsidRPr="00B102AE">
        <w:rPr>
          <w:sz w:val="22"/>
          <w:szCs w:val="22"/>
        </w:rPr>
        <w:t xml:space="preserve"> </w:t>
      </w:r>
      <w:r w:rsidR="005559BF" w:rsidRPr="00B102AE">
        <w:rPr>
          <w:sz w:val="22"/>
          <w:szCs w:val="22"/>
        </w:rPr>
        <w:t xml:space="preserve">с другой стороны, </w:t>
      </w:r>
    </w:p>
    <w:p w14:paraId="0FD5AA1E" w14:textId="7BE6BC69" w:rsidR="005559BF" w:rsidRDefault="007F4A38" w:rsidP="00BB12CA">
      <w:pPr>
        <w:ind w:left="426" w:right="-24" w:firstLine="720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совместно</w:t>
      </w:r>
      <w:r w:rsidR="005559BF" w:rsidRPr="00B102AE">
        <w:rPr>
          <w:sz w:val="22"/>
          <w:szCs w:val="22"/>
        </w:rPr>
        <w:t xml:space="preserve"> именуемые </w:t>
      </w:r>
      <w:r w:rsidRPr="00B102AE">
        <w:rPr>
          <w:sz w:val="22"/>
          <w:szCs w:val="22"/>
        </w:rPr>
        <w:t>«Стороны», заключили настоящий д</w:t>
      </w:r>
      <w:r w:rsidR="005559BF" w:rsidRPr="00B102AE">
        <w:rPr>
          <w:sz w:val="22"/>
          <w:szCs w:val="22"/>
        </w:rPr>
        <w:t xml:space="preserve">оговор (далее – </w:t>
      </w:r>
      <w:r w:rsidRPr="00B102AE">
        <w:rPr>
          <w:sz w:val="22"/>
          <w:szCs w:val="22"/>
        </w:rPr>
        <w:t>«</w:t>
      </w:r>
      <w:r w:rsidR="005559BF" w:rsidRPr="00B102AE">
        <w:rPr>
          <w:sz w:val="22"/>
          <w:szCs w:val="22"/>
        </w:rPr>
        <w:t>Договор</w:t>
      </w:r>
      <w:r w:rsidRPr="00B102AE">
        <w:rPr>
          <w:sz w:val="22"/>
          <w:szCs w:val="22"/>
        </w:rPr>
        <w:t>»</w:t>
      </w:r>
      <w:r w:rsidR="005559BF" w:rsidRPr="00B102AE">
        <w:rPr>
          <w:sz w:val="22"/>
          <w:szCs w:val="22"/>
        </w:rPr>
        <w:t>) о нижеследующем:</w:t>
      </w:r>
    </w:p>
    <w:p w14:paraId="5DD6F16B" w14:textId="77777777" w:rsidR="00BB12CA" w:rsidRPr="00B102AE" w:rsidRDefault="00BB12CA" w:rsidP="00BB12CA">
      <w:pPr>
        <w:ind w:left="426" w:right="-24" w:firstLine="720"/>
        <w:jc w:val="both"/>
        <w:rPr>
          <w:sz w:val="22"/>
          <w:szCs w:val="22"/>
        </w:rPr>
      </w:pPr>
    </w:p>
    <w:p w14:paraId="12EBFA12" w14:textId="77777777" w:rsidR="005559BF" w:rsidRPr="00B102AE" w:rsidRDefault="005559BF" w:rsidP="00BB12CA">
      <w:pPr>
        <w:ind w:left="426" w:right="-24" w:firstLine="720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1.  Предмет Договора</w:t>
      </w:r>
    </w:p>
    <w:p w14:paraId="01E54EB9" w14:textId="77777777" w:rsidR="007F4A38" w:rsidRPr="00B102AE" w:rsidRDefault="005559BF" w:rsidP="00BB12CA">
      <w:pPr>
        <w:tabs>
          <w:tab w:val="left" w:pos="720"/>
          <w:tab w:val="left" w:pos="1701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1.1. </w:t>
      </w:r>
      <w:r w:rsidR="00C225A5" w:rsidRPr="00B102AE">
        <w:rPr>
          <w:sz w:val="22"/>
          <w:szCs w:val="22"/>
        </w:rPr>
        <w:tab/>
      </w:r>
      <w:r w:rsidRPr="00B102AE">
        <w:rPr>
          <w:sz w:val="22"/>
          <w:szCs w:val="22"/>
        </w:rPr>
        <w:t>Агент обязуется за вознаграждение совершить по поручению Принципала, от его имени и за его счет, комплекс юридических и иных действий, направленных на</w:t>
      </w:r>
      <w:r w:rsidR="007F4A38" w:rsidRPr="00B102AE">
        <w:rPr>
          <w:sz w:val="22"/>
          <w:szCs w:val="22"/>
        </w:rPr>
        <w:t>:</w:t>
      </w:r>
    </w:p>
    <w:p w14:paraId="5509BBF0" w14:textId="2D6C777C" w:rsidR="007F4A38" w:rsidRPr="00B102AE" w:rsidRDefault="007F4A38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1.1.1. </w:t>
      </w:r>
      <w:r w:rsidR="007B28F3" w:rsidRPr="00B102AE">
        <w:rPr>
          <w:sz w:val="22"/>
          <w:szCs w:val="22"/>
        </w:rPr>
        <w:t>С</w:t>
      </w:r>
      <w:r w:rsidR="005559BF" w:rsidRPr="00B102AE">
        <w:rPr>
          <w:sz w:val="22"/>
          <w:szCs w:val="22"/>
        </w:rPr>
        <w:t xml:space="preserve">воевременный подбор, бронирование (снятие с реализации) за Принципалом объекта </w:t>
      </w:r>
      <w:r w:rsidRPr="00B94848">
        <w:rPr>
          <w:sz w:val="22"/>
          <w:szCs w:val="22"/>
        </w:rPr>
        <w:t>н</w:t>
      </w:r>
      <w:r w:rsidR="005559BF" w:rsidRPr="00B94848">
        <w:rPr>
          <w:sz w:val="22"/>
          <w:szCs w:val="22"/>
        </w:rPr>
        <w:t>едвижимости (</w:t>
      </w:r>
      <w:r w:rsidR="00B102AE" w:rsidRPr="00B94848">
        <w:rPr>
          <w:sz w:val="22"/>
          <w:szCs w:val="22"/>
        </w:rPr>
        <w:t>квартиры</w:t>
      </w:r>
      <w:r w:rsidR="00D249A0" w:rsidRPr="00B94848">
        <w:rPr>
          <w:sz w:val="22"/>
          <w:szCs w:val="22"/>
        </w:rPr>
        <w:t xml:space="preserve">, апартаменты, </w:t>
      </w:r>
      <w:proofErr w:type="spellStart"/>
      <w:r w:rsidR="00D249A0" w:rsidRPr="00B94848">
        <w:rPr>
          <w:sz w:val="22"/>
          <w:szCs w:val="22"/>
        </w:rPr>
        <w:t>машино</w:t>
      </w:r>
      <w:proofErr w:type="spellEnd"/>
      <w:r w:rsidR="00D249A0" w:rsidRPr="00B94848">
        <w:rPr>
          <w:sz w:val="22"/>
          <w:szCs w:val="22"/>
        </w:rPr>
        <w:t>-места</w:t>
      </w:r>
      <w:r w:rsidR="005559BF" w:rsidRPr="00B94848">
        <w:rPr>
          <w:sz w:val="22"/>
          <w:szCs w:val="22"/>
        </w:rPr>
        <w:t xml:space="preserve">) </w:t>
      </w:r>
      <w:r w:rsidRPr="00B94848">
        <w:rPr>
          <w:sz w:val="22"/>
          <w:szCs w:val="22"/>
        </w:rPr>
        <w:t>(</w:t>
      </w:r>
      <w:r w:rsidR="005559BF" w:rsidRPr="00B94848">
        <w:rPr>
          <w:sz w:val="22"/>
          <w:szCs w:val="22"/>
        </w:rPr>
        <w:t xml:space="preserve">далее - </w:t>
      </w:r>
      <w:r w:rsidRPr="00B94848">
        <w:rPr>
          <w:sz w:val="22"/>
          <w:szCs w:val="22"/>
        </w:rPr>
        <w:t>«</w:t>
      </w:r>
      <w:r w:rsidR="005559BF" w:rsidRPr="00B94848">
        <w:rPr>
          <w:b/>
          <w:sz w:val="22"/>
          <w:szCs w:val="22"/>
        </w:rPr>
        <w:t>Объект</w:t>
      </w:r>
      <w:r w:rsidRPr="00B94848">
        <w:rPr>
          <w:sz w:val="22"/>
          <w:szCs w:val="22"/>
        </w:rPr>
        <w:t>»)</w:t>
      </w:r>
      <w:r w:rsidR="005559BF" w:rsidRPr="00B94848">
        <w:rPr>
          <w:sz w:val="22"/>
          <w:szCs w:val="22"/>
        </w:rPr>
        <w:t>, отвечающего требованиям Принципала</w:t>
      </w:r>
      <w:r w:rsidR="007B28F3" w:rsidRPr="00B94848">
        <w:rPr>
          <w:sz w:val="22"/>
          <w:szCs w:val="22"/>
        </w:rPr>
        <w:t xml:space="preserve">, для целей подписания между Принципалом и </w:t>
      </w:r>
      <w:r w:rsidR="00BF35DB" w:rsidRPr="00B94848">
        <w:rPr>
          <w:sz w:val="22"/>
          <w:szCs w:val="22"/>
        </w:rPr>
        <w:t>собственником</w:t>
      </w:r>
      <w:r w:rsidR="007B28F3" w:rsidRPr="00B94848">
        <w:rPr>
          <w:sz w:val="22"/>
          <w:szCs w:val="22"/>
        </w:rPr>
        <w:t xml:space="preserve"> договора участия в долевом строительстве, </w:t>
      </w:r>
      <w:r w:rsidR="00BF35DB" w:rsidRPr="00B94848">
        <w:rPr>
          <w:sz w:val="22"/>
          <w:szCs w:val="22"/>
        </w:rPr>
        <w:t xml:space="preserve">соглашения об уступке прав </w:t>
      </w:r>
      <w:r w:rsidR="007B28F3" w:rsidRPr="00B94848">
        <w:rPr>
          <w:sz w:val="22"/>
          <w:szCs w:val="22"/>
        </w:rPr>
        <w:t>либо любого иного договора, направленного на приобретение Принципалом прав собственности на</w:t>
      </w:r>
      <w:r w:rsidR="007B28F3" w:rsidRPr="00B102AE">
        <w:rPr>
          <w:sz w:val="22"/>
          <w:szCs w:val="22"/>
        </w:rPr>
        <w:t xml:space="preserve"> Объект (далее - «</w:t>
      </w:r>
      <w:r w:rsidR="007B28F3" w:rsidRPr="00B102AE">
        <w:rPr>
          <w:b/>
          <w:sz w:val="22"/>
          <w:szCs w:val="22"/>
        </w:rPr>
        <w:t>Договор приобретения</w:t>
      </w:r>
      <w:r w:rsidR="007B28F3" w:rsidRPr="00B102AE">
        <w:rPr>
          <w:sz w:val="22"/>
          <w:szCs w:val="22"/>
        </w:rPr>
        <w:t>»)</w:t>
      </w:r>
      <w:r w:rsidR="005559BF" w:rsidRPr="00B102AE">
        <w:rPr>
          <w:sz w:val="22"/>
          <w:szCs w:val="22"/>
        </w:rPr>
        <w:t xml:space="preserve">. Параметры Объекта указываются в </w:t>
      </w:r>
      <w:r w:rsidR="000C233D" w:rsidRPr="00B102AE">
        <w:rPr>
          <w:sz w:val="22"/>
          <w:szCs w:val="22"/>
        </w:rPr>
        <w:t>п</w:t>
      </w:r>
      <w:r w:rsidR="005559BF" w:rsidRPr="00B102AE">
        <w:rPr>
          <w:sz w:val="22"/>
          <w:szCs w:val="22"/>
        </w:rPr>
        <w:t>риложении № 1 к Договору</w:t>
      </w:r>
      <w:r w:rsidR="007B28F3" w:rsidRPr="00B102AE">
        <w:rPr>
          <w:sz w:val="22"/>
          <w:szCs w:val="22"/>
        </w:rPr>
        <w:t>.</w:t>
      </w:r>
    </w:p>
    <w:p w14:paraId="717BD0E3" w14:textId="0320AE12" w:rsidR="007B28F3" w:rsidRPr="00B102AE" w:rsidRDefault="007B28F3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Для целей Договора под </w:t>
      </w:r>
      <w:r w:rsidR="00BF35DB" w:rsidRPr="00B102AE">
        <w:rPr>
          <w:sz w:val="22"/>
          <w:szCs w:val="22"/>
        </w:rPr>
        <w:t>собственником</w:t>
      </w:r>
      <w:r w:rsidRPr="00B102AE">
        <w:rPr>
          <w:sz w:val="22"/>
          <w:szCs w:val="22"/>
        </w:rPr>
        <w:t xml:space="preserve"> понимается третье лицо, </w:t>
      </w:r>
      <w:r w:rsidR="00BF35DB" w:rsidRPr="00B102AE">
        <w:rPr>
          <w:sz w:val="22"/>
          <w:szCs w:val="22"/>
        </w:rPr>
        <w:t xml:space="preserve">владеющее объектом недвижимости либо </w:t>
      </w:r>
      <w:r w:rsidRPr="00B102AE">
        <w:rPr>
          <w:sz w:val="22"/>
          <w:szCs w:val="22"/>
        </w:rPr>
        <w:t>осуществляющее строительство объекта недвижимости, частью которого является Объект (далее - «</w:t>
      </w:r>
      <w:r w:rsidR="00BF35DB" w:rsidRPr="00B102AE">
        <w:rPr>
          <w:b/>
          <w:sz w:val="22"/>
          <w:szCs w:val="22"/>
        </w:rPr>
        <w:t>Собственник</w:t>
      </w:r>
      <w:r w:rsidRPr="00B102AE">
        <w:rPr>
          <w:sz w:val="22"/>
          <w:szCs w:val="22"/>
        </w:rPr>
        <w:t>»).</w:t>
      </w:r>
    </w:p>
    <w:p w14:paraId="1ADE1C22" w14:textId="6DF50E85" w:rsidR="00BB12CA" w:rsidRDefault="00C225A5" w:rsidP="00BB12CA">
      <w:pPr>
        <w:tabs>
          <w:tab w:val="left" w:pos="720"/>
          <w:tab w:val="left" w:pos="993"/>
          <w:tab w:val="left" w:pos="1701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1.2.</w:t>
      </w:r>
      <w:r w:rsidRPr="00B102AE">
        <w:rPr>
          <w:sz w:val="22"/>
          <w:szCs w:val="22"/>
        </w:rPr>
        <w:tab/>
      </w:r>
      <w:r w:rsidR="00BB12CA">
        <w:rPr>
          <w:sz w:val="22"/>
          <w:szCs w:val="22"/>
        </w:rPr>
        <w:t xml:space="preserve">Договор приобретения, подписанный между Собственником и </w:t>
      </w:r>
      <w:proofErr w:type="gramStart"/>
      <w:r w:rsidR="00BB12CA">
        <w:rPr>
          <w:sz w:val="22"/>
          <w:szCs w:val="22"/>
        </w:rPr>
        <w:t>Принципалом</w:t>
      </w:r>
      <w:proofErr w:type="gramEnd"/>
      <w:r w:rsidR="00BB12CA">
        <w:rPr>
          <w:sz w:val="22"/>
          <w:szCs w:val="22"/>
        </w:rPr>
        <w:t xml:space="preserve"> является подтверждением надлежащего и в полном объеме выполнения Агентом принятых на себя обязательств. Подписание Сторонами каки</w:t>
      </w:r>
      <w:r w:rsidR="0054613F">
        <w:rPr>
          <w:sz w:val="22"/>
          <w:szCs w:val="22"/>
        </w:rPr>
        <w:t>х</w:t>
      </w:r>
      <w:r w:rsidR="00BB12CA">
        <w:rPr>
          <w:sz w:val="22"/>
          <w:szCs w:val="22"/>
        </w:rPr>
        <w:t xml:space="preserve">-либо документов (отчетов, актов и </w:t>
      </w:r>
      <w:proofErr w:type="gramStart"/>
      <w:r w:rsidR="00BB12CA">
        <w:rPr>
          <w:sz w:val="22"/>
          <w:szCs w:val="22"/>
        </w:rPr>
        <w:t>т.п.</w:t>
      </w:r>
      <w:proofErr w:type="gramEnd"/>
      <w:r w:rsidR="00BB12CA">
        <w:rPr>
          <w:sz w:val="22"/>
          <w:szCs w:val="22"/>
        </w:rPr>
        <w:t>) не требуется.</w:t>
      </w:r>
    </w:p>
    <w:p w14:paraId="292871C8" w14:textId="41AE6AC9" w:rsidR="00BB12CA" w:rsidRDefault="00BB12CA" w:rsidP="00BB12CA">
      <w:pPr>
        <w:tabs>
          <w:tab w:val="left" w:pos="720"/>
          <w:tab w:val="left" w:pos="993"/>
          <w:tab w:val="left" w:pos="1701"/>
        </w:tabs>
        <w:ind w:left="426" w:right="-24"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факту подписания между Собственником и Принципалом Договора приобретения Агент направляет Принципалу </w:t>
      </w:r>
      <w:r w:rsidR="00546914">
        <w:rPr>
          <w:sz w:val="22"/>
          <w:szCs w:val="22"/>
        </w:rPr>
        <w:t>письмо-у</w:t>
      </w:r>
      <w:r>
        <w:rPr>
          <w:sz w:val="22"/>
          <w:szCs w:val="22"/>
        </w:rPr>
        <w:t>ведомление об исполнении Договора на адрес электронной почты Принципала.</w:t>
      </w:r>
    </w:p>
    <w:p w14:paraId="7C0D45F1" w14:textId="00DF83EE" w:rsidR="00BB12CA" w:rsidRDefault="00BB12CA" w:rsidP="00BB12CA">
      <w:pPr>
        <w:tabs>
          <w:tab w:val="left" w:pos="720"/>
          <w:tab w:val="left" w:pos="993"/>
          <w:tab w:val="left" w:pos="1701"/>
        </w:tabs>
        <w:ind w:left="426" w:right="-24" w:firstLine="425"/>
        <w:jc w:val="both"/>
        <w:rPr>
          <w:sz w:val="22"/>
          <w:szCs w:val="22"/>
        </w:rPr>
      </w:pPr>
      <w:r>
        <w:rPr>
          <w:sz w:val="22"/>
          <w:szCs w:val="22"/>
        </w:rPr>
        <w:t>Дата отправки Агентом Уведомления является датой реализации услуг Агента.</w:t>
      </w:r>
    </w:p>
    <w:p w14:paraId="1D289B55" w14:textId="77777777" w:rsidR="003F1517" w:rsidRDefault="003F1517" w:rsidP="00BB12CA">
      <w:pPr>
        <w:tabs>
          <w:tab w:val="left" w:pos="720"/>
          <w:tab w:val="left" w:pos="993"/>
          <w:tab w:val="left" w:pos="1701"/>
        </w:tabs>
        <w:ind w:left="426" w:right="-24" w:firstLine="425"/>
        <w:jc w:val="both"/>
        <w:rPr>
          <w:sz w:val="22"/>
          <w:szCs w:val="22"/>
        </w:rPr>
      </w:pPr>
    </w:p>
    <w:p w14:paraId="350F9433" w14:textId="77777777" w:rsidR="005559BF" w:rsidRPr="00B102AE" w:rsidRDefault="005559BF" w:rsidP="00BB12CA">
      <w:pPr>
        <w:ind w:left="426" w:right="-24" w:firstLine="425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2.  Права и обязанности Сторон</w:t>
      </w:r>
    </w:p>
    <w:p w14:paraId="31B52692" w14:textId="77777777" w:rsidR="005559BF" w:rsidRPr="00B102AE" w:rsidRDefault="005559B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  <w:u w:val="single"/>
        </w:rPr>
      </w:pPr>
      <w:r w:rsidRPr="00B102AE">
        <w:rPr>
          <w:sz w:val="22"/>
          <w:szCs w:val="22"/>
        </w:rPr>
        <w:t>2.1.</w:t>
      </w:r>
      <w:r w:rsidR="00C225A5" w:rsidRPr="00B102AE">
        <w:rPr>
          <w:sz w:val="22"/>
          <w:szCs w:val="22"/>
        </w:rPr>
        <w:tab/>
      </w:r>
      <w:r w:rsidRPr="00B102AE">
        <w:rPr>
          <w:sz w:val="22"/>
          <w:szCs w:val="22"/>
          <w:u w:val="single"/>
        </w:rPr>
        <w:t>Агент обязуется:</w:t>
      </w:r>
    </w:p>
    <w:p w14:paraId="393B993E" w14:textId="77777777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осуществить подбор и предложить Принципалу варианты Объекта в соответствии с требованиями Принципала, указанными в приложении № 1 к Договору;</w:t>
      </w:r>
    </w:p>
    <w:p w14:paraId="3E72BC36" w14:textId="3398C7E5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ознакомить Принципала с местоположением </w:t>
      </w:r>
      <w:r w:rsidR="009979EF" w:rsidRPr="00B102AE">
        <w:rPr>
          <w:sz w:val="22"/>
          <w:szCs w:val="22"/>
        </w:rPr>
        <w:t>объекта недвижимости, частью которого является Объект</w:t>
      </w:r>
      <w:r w:rsidRPr="00B102AE">
        <w:rPr>
          <w:sz w:val="22"/>
          <w:szCs w:val="22"/>
        </w:rPr>
        <w:t>;</w:t>
      </w:r>
    </w:p>
    <w:p w14:paraId="52AB318B" w14:textId="07395E5B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предоставить Принципалу информацию об инфраструктуре и составе </w:t>
      </w:r>
      <w:r w:rsidR="009979EF" w:rsidRPr="00B102AE">
        <w:rPr>
          <w:sz w:val="22"/>
          <w:szCs w:val="22"/>
        </w:rPr>
        <w:t xml:space="preserve">объекта недвижимости, частью которого является </w:t>
      </w:r>
      <w:r w:rsidRPr="00B102AE">
        <w:rPr>
          <w:sz w:val="22"/>
          <w:szCs w:val="22"/>
        </w:rPr>
        <w:t>Объект;</w:t>
      </w:r>
    </w:p>
    <w:p w14:paraId="0C9877BE" w14:textId="77777777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ознакомить Принципала с планировочными решениями Объекта;</w:t>
      </w:r>
    </w:p>
    <w:p w14:paraId="50366A1F" w14:textId="77777777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ознакомить Принципала с особенностью отделки Объекта;</w:t>
      </w:r>
    </w:p>
    <w:p w14:paraId="529206A5" w14:textId="77777777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ознакомить Принципала со стоимостью Объекта и вариантами его оплаты (единовременная оплата, рассрочка, оплата за счет заемных (кредитных) средств и </w:t>
      </w:r>
      <w:proofErr w:type="gramStart"/>
      <w:r w:rsidRPr="00B102AE">
        <w:rPr>
          <w:sz w:val="22"/>
          <w:szCs w:val="22"/>
        </w:rPr>
        <w:t>т.д.</w:t>
      </w:r>
      <w:proofErr w:type="gramEnd"/>
      <w:r w:rsidRPr="00B102AE">
        <w:rPr>
          <w:sz w:val="22"/>
          <w:szCs w:val="22"/>
        </w:rPr>
        <w:t>);</w:t>
      </w:r>
    </w:p>
    <w:p w14:paraId="4715CA8C" w14:textId="1CE55D83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обеспечить бронирование за Принципалом выбранного им Объекта и получение Принципалом исключительного права на подписание с </w:t>
      </w:r>
      <w:r w:rsidR="00BF35DB" w:rsidRPr="00B102AE">
        <w:rPr>
          <w:sz w:val="22"/>
          <w:szCs w:val="22"/>
        </w:rPr>
        <w:t>Собственник</w:t>
      </w:r>
      <w:r w:rsidRPr="00B102AE">
        <w:rPr>
          <w:sz w:val="22"/>
          <w:szCs w:val="22"/>
        </w:rPr>
        <w:t xml:space="preserve">ом Договора приобретения </w:t>
      </w:r>
      <w:r w:rsidR="000C7BA1" w:rsidRPr="00B102AE">
        <w:rPr>
          <w:sz w:val="22"/>
          <w:szCs w:val="22"/>
        </w:rPr>
        <w:t>в отношении</w:t>
      </w:r>
      <w:r w:rsidRPr="00B102AE">
        <w:rPr>
          <w:sz w:val="22"/>
          <w:szCs w:val="22"/>
        </w:rPr>
        <w:t xml:space="preserve"> Объект</w:t>
      </w:r>
      <w:r w:rsidR="000C7BA1" w:rsidRPr="00B102AE">
        <w:rPr>
          <w:sz w:val="22"/>
          <w:szCs w:val="22"/>
        </w:rPr>
        <w:t>а</w:t>
      </w:r>
      <w:r w:rsidRPr="00B102AE">
        <w:rPr>
          <w:sz w:val="22"/>
          <w:szCs w:val="22"/>
        </w:rPr>
        <w:t xml:space="preserve"> до</w:t>
      </w:r>
      <w:r w:rsidR="0039066C" w:rsidRPr="00B102AE">
        <w:rPr>
          <w:sz w:val="22"/>
          <w:szCs w:val="22"/>
        </w:rPr>
        <w:t xml:space="preserve"> </w:t>
      </w:r>
      <w:r w:rsidR="001E3FC1" w:rsidRPr="00D0551A">
        <w:rPr>
          <w:b/>
          <w:bCs/>
          <w:sz w:val="22"/>
          <w:szCs w:val="22"/>
          <w:highlight w:val="lightGray"/>
        </w:rPr>
        <w:t>«</w:t>
      </w:r>
      <w:r w:rsidR="00D0551A" w:rsidRPr="00D0551A">
        <w:rPr>
          <w:b/>
          <w:bCs/>
          <w:sz w:val="22"/>
          <w:szCs w:val="22"/>
          <w:highlight w:val="lightGray"/>
        </w:rPr>
        <w:t>__</w:t>
      </w:r>
      <w:r w:rsidR="001E3FC1" w:rsidRPr="00D0551A">
        <w:rPr>
          <w:b/>
          <w:bCs/>
          <w:sz w:val="22"/>
          <w:szCs w:val="22"/>
          <w:highlight w:val="lightGray"/>
        </w:rPr>
        <w:t xml:space="preserve">» </w:t>
      </w:r>
      <w:r w:rsidR="00D0551A" w:rsidRPr="00D0551A">
        <w:rPr>
          <w:b/>
          <w:bCs/>
          <w:sz w:val="22"/>
          <w:szCs w:val="22"/>
          <w:highlight w:val="lightGray"/>
        </w:rPr>
        <w:t>________</w:t>
      </w:r>
      <w:r w:rsidR="009A0966" w:rsidRPr="00D0551A">
        <w:rPr>
          <w:b/>
          <w:bCs/>
          <w:sz w:val="22"/>
          <w:szCs w:val="22"/>
          <w:highlight w:val="lightGray"/>
        </w:rPr>
        <w:t xml:space="preserve"> </w:t>
      </w:r>
      <w:r w:rsidR="005E0833" w:rsidRPr="00D0551A">
        <w:rPr>
          <w:b/>
          <w:bCs/>
          <w:sz w:val="22"/>
          <w:szCs w:val="22"/>
          <w:highlight w:val="lightGray"/>
        </w:rPr>
        <w:t>20</w:t>
      </w:r>
      <w:r w:rsidR="009A0966" w:rsidRPr="00D0551A">
        <w:rPr>
          <w:b/>
          <w:bCs/>
          <w:sz w:val="22"/>
          <w:szCs w:val="22"/>
          <w:highlight w:val="lightGray"/>
        </w:rPr>
        <w:t>2</w:t>
      </w:r>
      <w:r w:rsidR="00BB12CA">
        <w:rPr>
          <w:b/>
          <w:bCs/>
          <w:sz w:val="22"/>
          <w:szCs w:val="22"/>
          <w:highlight w:val="lightGray"/>
        </w:rPr>
        <w:t>__</w:t>
      </w:r>
      <w:r w:rsidRPr="00D0551A">
        <w:rPr>
          <w:b/>
          <w:bCs/>
          <w:sz w:val="22"/>
          <w:szCs w:val="22"/>
          <w:highlight w:val="lightGray"/>
        </w:rPr>
        <w:t>г</w:t>
      </w:r>
      <w:r w:rsidRPr="00D0551A">
        <w:rPr>
          <w:b/>
          <w:bCs/>
          <w:sz w:val="22"/>
          <w:szCs w:val="22"/>
        </w:rPr>
        <w:t>.</w:t>
      </w:r>
      <w:r w:rsidRPr="00B102AE">
        <w:rPr>
          <w:sz w:val="22"/>
          <w:szCs w:val="22"/>
        </w:rPr>
        <w:t xml:space="preserve"> (далее – </w:t>
      </w:r>
      <w:r w:rsidR="009979EF" w:rsidRPr="00B102AE">
        <w:rPr>
          <w:sz w:val="22"/>
          <w:szCs w:val="22"/>
        </w:rPr>
        <w:t>«</w:t>
      </w:r>
      <w:r w:rsidRPr="00B102AE">
        <w:rPr>
          <w:b/>
          <w:sz w:val="22"/>
          <w:szCs w:val="22"/>
        </w:rPr>
        <w:t>Срок Бронирования</w:t>
      </w:r>
      <w:r w:rsidR="009979EF" w:rsidRPr="00B102AE">
        <w:rPr>
          <w:sz w:val="22"/>
          <w:szCs w:val="22"/>
        </w:rPr>
        <w:t>»</w:t>
      </w:r>
      <w:r w:rsidRPr="00B102AE">
        <w:rPr>
          <w:sz w:val="22"/>
          <w:szCs w:val="22"/>
        </w:rPr>
        <w:t>);</w:t>
      </w:r>
    </w:p>
    <w:p w14:paraId="2A083833" w14:textId="77777777" w:rsidR="005559BF" w:rsidRPr="00B102AE" w:rsidRDefault="005559BF" w:rsidP="00BB12CA">
      <w:pPr>
        <w:numPr>
          <w:ilvl w:val="2"/>
          <w:numId w:val="1"/>
        </w:num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проводить переговоры с </w:t>
      </w:r>
      <w:r w:rsidR="00BF35DB" w:rsidRPr="00B102AE">
        <w:rPr>
          <w:sz w:val="22"/>
          <w:szCs w:val="22"/>
        </w:rPr>
        <w:t>Собственник</w:t>
      </w:r>
      <w:r w:rsidRPr="00B102AE">
        <w:rPr>
          <w:sz w:val="22"/>
          <w:szCs w:val="22"/>
        </w:rPr>
        <w:t xml:space="preserve">ом выбранного Принципалом Объекта на предмет заключения между ним и </w:t>
      </w:r>
      <w:r w:rsidR="00BF35DB" w:rsidRPr="00B102AE">
        <w:rPr>
          <w:sz w:val="22"/>
          <w:szCs w:val="22"/>
        </w:rPr>
        <w:t>Собственник</w:t>
      </w:r>
      <w:r w:rsidRPr="00B102AE">
        <w:rPr>
          <w:sz w:val="22"/>
          <w:szCs w:val="22"/>
        </w:rPr>
        <w:t xml:space="preserve">ом Договора приобретения; </w:t>
      </w:r>
    </w:p>
    <w:p w14:paraId="1860C01E" w14:textId="77777777" w:rsidR="005559BF" w:rsidRPr="00B102AE" w:rsidRDefault="005559BF" w:rsidP="00BB12CA">
      <w:pPr>
        <w:numPr>
          <w:ilvl w:val="2"/>
          <w:numId w:val="1"/>
        </w:numPr>
        <w:tabs>
          <w:tab w:val="left" w:pos="156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подготовить Договор приобретения, включая технические работы по его составлению и оформлению;</w:t>
      </w:r>
    </w:p>
    <w:p w14:paraId="52B6EC3B" w14:textId="44E12698" w:rsidR="005559BF" w:rsidRPr="00B94848" w:rsidRDefault="005559BF" w:rsidP="00BB12CA">
      <w:pPr>
        <w:numPr>
          <w:ilvl w:val="2"/>
          <w:numId w:val="1"/>
        </w:numPr>
        <w:tabs>
          <w:tab w:val="left" w:pos="1560"/>
        </w:tabs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технически </w:t>
      </w:r>
      <w:r w:rsidR="00B35A3C" w:rsidRPr="00B94848">
        <w:rPr>
          <w:sz w:val="22"/>
          <w:szCs w:val="22"/>
        </w:rPr>
        <w:t>сопроводить</w:t>
      </w:r>
      <w:r w:rsidRPr="00B94848">
        <w:rPr>
          <w:sz w:val="22"/>
          <w:szCs w:val="22"/>
        </w:rPr>
        <w:t xml:space="preserve"> подписание Договора приобретения между Принципалом и </w:t>
      </w:r>
      <w:r w:rsidR="00BF35DB" w:rsidRPr="00B94848">
        <w:rPr>
          <w:sz w:val="22"/>
          <w:szCs w:val="22"/>
        </w:rPr>
        <w:t>Собственник</w:t>
      </w:r>
      <w:r w:rsidRPr="00B94848">
        <w:rPr>
          <w:sz w:val="22"/>
          <w:szCs w:val="22"/>
        </w:rPr>
        <w:t>ом;</w:t>
      </w:r>
    </w:p>
    <w:p w14:paraId="4E916927" w14:textId="77777777" w:rsidR="005559BF" w:rsidRPr="00B94848" w:rsidRDefault="005559BF" w:rsidP="00BB12CA">
      <w:pPr>
        <w:numPr>
          <w:ilvl w:val="2"/>
          <w:numId w:val="1"/>
        </w:numPr>
        <w:tabs>
          <w:tab w:val="left" w:pos="1560"/>
        </w:tabs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lastRenderedPageBreak/>
        <w:t xml:space="preserve">обеспечить исключение забронированного Объекта из числа тех Объектов, в отношении которых осуществляется реализация имущественных прав, со дня заключения между Принципалом и </w:t>
      </w:r>
      <w:r w:rsidR="00BF35DB" w:rsidRPr="00B94848">
        <w:rPr>
          <w:sz w:val="22"/>
          <w:szCs w:val="22"/>
        </w:rPr>
        <w:t>Собственник</w:t>
      </w:r>
      <w:r w:rsidRPr="00B94848">
        <w:rPr>
          <w:sz w:val="22"/>
          <w:szCs w:val="22"/>
        </w:rPr>
        <w:t>ом Договора приобретения;</w:t>
      </w:r>
    </w:p>
    <w:p w14:paraId="3B7BCF37" w14:textId="1FF05605" w:rsidR="005559BF" w:rsidRPr="00B94848" w:rsidRDefault="005559BF" w:rsidP="00B2176B">
      <w:pPr>
        <w:numPr>
          <w:ilvl w:val="2"/>
          <w:numId w:val="1"/>
        </w:numPr>
        <w:tabs>
          <w:tab w:val="left" w:pos="1560"/>
        </w:tabs>
        <w:ind w:left="0" w:right="-24" w:firstLine="851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Обязательства Агента считаются исполненными надлежащим образом после подписания между Принципалом и </w:t>
      </w:r>
      <w:r w:rsidR="00BF35DB" w:rsidRPr="00B94848">
        <w:rPr>
          <w:sz w:val="22"/>
          <w:szCs w:val="22"/>
        </w:rPr>
        <w:t>Собственник</w:t>
      </w:r>
      <w:r w:rsidRPr="00B94848">
        <w:rPr>
          <w:sz w:val="22"/>
          <w:szCs w:val="22"/>
        </w:rPr>
        <w:t>ом Договора приобретения;</w:t>
      </w:r>
    </w:p>
    <w:p w14:paraId="17C946DA" w14:textId="77777777" w:rsidR="005559BF" w:rsidRPr="00B94848" w:rsidRDefault="005559BF" w:rsidP="00B2176B">
      <w:pPr>
        <w:numPr>
          <w:ilvl w:val="2"/>
          <w:numId w:val="1"/>
        </w:numPr>
        <w:tabs>
          <w:tab w:val="left" w:pos="1560"/>
        </w:tabs>
        <w:ind w:left="0" w:right="-24" w:firstLine="851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информировать Принципала по его требованию о ходе </w:t>
      </w:r>
      <w:r w:rsidR="009979EF" w:rsidRPr="00B94848">
        <w:rPr>
          <w:sz w:val="22"/>
          <w:szCs w:val="22"/>
        </w:rPr>
        <w:t>осуществления действий</w:t>
      </w:r>
      <w:r w:rsidRPr="00B94848">
        <w:rPr>
          <w:sz w:val="22"/>
          <w:szCs w:val="22"/>
        </w:rPr>
        <w:t xml:space="preserve"> по </w:t>
      </w:r>
      <w:r w:rsidR="009979EF" w:rsidRPr="00B94848">
        <w:rPr>
          <w:sz w:val="22"/>
          <w:szCs w:val="22"/>
        </w:rPr>
        <w:t xml:space="preserve">подбору и </w:t>
      </w:r>
      <w:r w:rsidRPr="00B94848">
        <w:rPr>
          <w:sz w:val="22"/>
          <w:szCs w:val="22"/>
        </w:rPr>
        <w:t>бронированию Объекта;</w:t>
      </w:r>
    </w:p>
    <w:p w14:paraId="7B3AFBC3" w14:textId="3EE58B72" w:rsidR="005A4E1E" w:rsidRPr="00B94848" w:rsidRDefault="005A4E1E" w:rsidP="00B2176B">
      <w:pPr>
        <w:pStyle w:val="a7"/>
        <w:numPr>
          <w:ilvl w:val="2"/>
          <w:numId w:val="1"/>
        </w:numPr>
        <w:ind w:left="0" w:right="-24" w:firstLine="851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Агент обязует</w:t>
      </w:r>
      <w:r w:rsidR="005F2EC1" w:rsidRPr="00B94848">
        <w:rPr>
          <w:sz w:val="22"/>
          <w:szCs w:val="22"/>
        </w:rPr>
        <w:t>ся</w:t>
      </w:r>
      <w:r w:rsidRPr="00B94848">
        <w:rPr>
          <w:sz w:val="22"/>
          <w:szCs w:val="22"/>
        </w:rPr>
        <w:t xml:space="preserve"> приступить к исполнению обязательств по Договору после выполнения Принципалом обязательства по оплате вознаграждения Агенту в соответствии с п.3.1. Договора.</w:t>
      </w:r>
    </w:p>
    <w:p w14:paraId="40785860" w14:textId="77777777" w:rsidR="005559BF" w:rsidRPr="00B94848" w:rsidRDefault="005559BF" w:rsidP="00BB12CA">
      <w:pPr>
        <w:ind w:left="426" w:right="-24" w:firstLine="425"/>
        <w:jc w:val="both"/>
        <w:rPr>
          <w:sz w:val="22"/>
          <w:szCs w:val="22"/>
        </w:rPr>
      </w:pPr>
    </w:p>
    <w:p w14:paraId="63E3207B" w14:textId="77777777" w:rsidR="005559BF" w:rsidRPr="00B102AE" w:rsidRDefault="005559B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  <w:u w:val="single"/>
        </w:rPr>
      </w:pPr>
      <w:r w:rsidRPr="00B94848">
        <w:rPr>
          <w:sz w:val="22"/>
          <w:szCs w:val="22"/>
        </w:rPr>
        <w:t>2.2.</w:t>
      </w:r>
      <w:r w:rsidR="00430BD9" w:rsidRPr="00B94848">
        <w:rPr>
          <w:sz w:val="22"/>
          <w:szCs w:val="22"/>
        </w:rPr>
        <w:tab/>
      </w:r>
      <w:r w:rsidRPr="00B94848">
        <w:rPr>
          <w:sz w:val="22"/>
          <w:szCs w:val="22"/>
          <w:u w:val="single"/>
        </w:rPr>
        <w:t>Принципал обязуется:</w:t>
      </w:r>
    </w:p>
    <w:p w14:paraId="1A695D15" w14:textId="77777777" w:rsidR="005559BF" w:rsidRPr="00B102AE" w:rsidRDefault="005559B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</w:t>
      </w:r>
      <w:r w:rsidR="0040342F" w:rsidRPr="00B102AE">
        <w:rPr>
          <w:sz w:val="22"/>
          <w:szCs w:val="22"/>
        </w:rPr>
        <w:t>.2.1.</w:t>
      </w:r>
      <w:r w:rsidRPr="00B102AE">
        <w:rPr>
          <w:sz w:val="22"/>
          <w:szCs w:val="22"/>
        </w:rPr>
        <w:tab/>
        <w:t>предоставить Агенту необходимые сведения, оригиналы документов для составления и оформления Договора приобретения, а также копию документа, удостоверяющего личность Принципала и</w:t>
      </w:r>
      <w:r w:rsidR="0040342F" w:rsidRPr="00B102AE">
        <w:rPr>
          <w:sz w:val="22"/>
          <w:szCs w:val="22"/>
        </w:rPr>
        <w:t>/или</w:t>
      </w:r>
      <w:r w:rsidRPr="00B102AE">
        <w:rPr>
          <w:sz w:val="22"/>
          <w:szCs w:val="22"/>
        </w:rPr>
        <w:t xml:space="preserve"> указанных Принципалом лиц, которые будут являться стороной Договора приобретения;</w:t>
      </w:r>
    </w:p>
    <w:p w14:paraId="5724A46D" w14:textId="15BE0A2C" w:rsidR="005559BF" w:rsidRPr="00B102AE" w:rsidRDefault="0040342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2.2.2.</w:t>
      </w:r>
      <w:r w:rsidR="005559BF" w:rsidRPr="00B102AE">
        <w:rPr>
          <w:sz w:val="22"/>
          <w:szCs w:val="22"/>
        </w:rPr>
        <w:tab/>
      </w:r>
      <w:r w:rsidR="004B6AE8" w:rsidRPr="00B102AE">
        <w:rPr>
          <w:sz w:val="22"/>
          <w:szCs w:val="22"/>
        </w:rPr>
        <w:t>выплатить Агенту авансовый платеж в порядке, предусмотренном Договором</w:t>
      </w:r>
      <w:r w:rsidR="005559BF" w:rsidRPr="00B102AE">
        <w:rPr>
          <w:sz w:val="22"/>
          <w:szCs w:val="22"/>
        </w:rPr>
        <w:t>;</w:t>
      </w:r>
    </w:p>
    <w:p w14:paraId="33C4D379" w14:textId="61116690" w:rsidR="005559BF" w:rsidRPr="00B102AE" w:rsidRDefault="005559B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2.2.3.</w:t>
      </w:r>
      <w:r w:rsidRPr="00B102AE">
        <w:rPr>
          <w:sz w:val="22"/>
          <w:szCs w:val="22"/>
        </w:rPr>
        <w:tab/>
        <w:t>присутствовать при осуществлении</w:t>
      </w:r>
      <w:r w:rsidR="00055F7E" w:rsidRPr="00B102AE">
        <w:rPr>
          <w:sz w:val="22"/>
          <w:szCs w:val="22"/>
        </w:rPr>
        <w:tab/>
      </w:r>
      <w:r w:rsidRPr="00B102AE">
        <w:rPr>
          <w:sz w:val="22"/>
          <w:szCs w:val="22"/>
        </w:rPr>
        <w:t xml:space="preserve"> всех мероприятий, требующих личного участия Принципала, и указанных Принципалом лиц, которые будут стороной Договора приобретения;</w:t>
      </w:r>
    </w:p>
    <w:p w14:paraId="20F195B0" w14:textId="77777777" w:rsidR="005559BF" w:rsidRPr="00B102AE" w:rsidRDefault="0040342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2.2.4.</w:t>
      </w:r>
      <w:r w:rsidR="005559BF" w:rsidRPr="00B102AE">
        <w:rPr>
          <w:sz w:val="22"/>
          <w:szCs w:val="22"/>
        </w:rPr>
        <w:tab/>
        <w:t>подписать</w:t>
      </w:r>
      <w:r w:rsidR="00A24E1A" w:rsidRPr="00B102AE">
        <w:rPr>
          <w:sz w:val="22"/>
          <w:szCs w:val="22"/>
        </w:rPr>
        <w:t xml:space="preserve"> </w:t>
      </w:r>
      <w:r w:rsidR="005559BF" w:rsidRPr="00B102AE">
        <w:rPr>
          <w:sz w:val="22"/>
          <w:szCs w:val="22"/>
        </w:rPr>
        <w:t xml:space="preserve">Договор приобретения, а в случае необходимости, приложения, дополнения к нему; </w:t>
      </w:r>
    </w:p>
    <w:p w14:paraId="204BDE08" w14:textId="3AE1030D" w:rsidR="005559BF" w:rsidRPr="00B102AE" w:rsidRDefault="005559BF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2.3.</w:t>
      </w:r>
      <w:r w:rsidR="00430BD9" w:rsidRPr="00B102AE">
        <w:rPr>
          <w:sz w:val="22"/>
          <w:szCs w:val="22"/>
        </w:rPr>
        <w:tab/>
      </w:r>
      <w:proofErr w:type="gramStart"/>
      <w:r w:rsidRPr="00B102AE">
        <w:rPr>
          <w:sz w:val="22"/>
          <w:szCs w:val="22"/>
        </w:rPr>
        <w:t>В период действия Договора,</w:t>
      </w:r>
      <w:proofErr w:type="gramEnd"/>
      <w:r w:rsidRPr="00B102AE">
        <w:rPr>
          <w:sz w:val="22"/>
          <w:szCs w:val="22"/>
        </w:rPr>
        <w:t xml:space="preserve"> Принципал обязуется не заключать с третьими лицами договоров</w:t>
      </w:r>
      <w:r w:rsidR="00CF7008">
        <w:rPr>
          <w:sz w:val="22"/>
          <w:szCs w:val="22"/>
        </w:rPr>
        <w:t>,</w:t>
      </w:r>
      <w:r w:rsidRPr="00B102AE">
        <w:rPr>
          <w:sz w:val="22"/>
          <w:szCs w:val="22"/>
        </w:rPr>
        <w:t xml:space="preserve"> аналогичных Договору, а также не поручать осуществление каких-либо юридических и иных действий, из указанных в Договор</w:t>
      </w:r>
      <w:r w:rsidR="00CC2829" w:rsidRPr="00B102AE">
        <w:rPr>
          <w:sz w:val="22"/>
          <w:szCs w:val="22"/>
        </w:rPr>
        <w:t>е</w:t>
      </w:r>
      <w:r w:rsidRPr="00B102AE">
        <w:rPr>
          <w:sz w:val="22"/>
          <w:szCs w:val="22"/>
        </w:rPr>
        <w:t xml:space="preserve"> третьим лицам в рамках иных договоров.</w:t>
      </w:r>
    </w:p>
    <w:p w14:paraId="19918C62" w14:textId="77777777" w:rsidR="005559BF" w:rsidRPr="00B102AE" w:rsidRDefault="00430BD9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2.4.</w:t>
      </w:r>
      <w:r w:rsidRPr="00B102AE">
        <w:rPr>
          <w:sz w:val="22"/>
          <w:szCs w:val="22"/>
        </w:rPr>
        <w:tab/>
      </w:r>
      <w:r w:rsidR="005559BF" w:rsidRPr="00B102AE">
        <w:rPr>
          <w:sz w:val="22"/>
          <w:szCs w:val="22"/>
        </w:rPr>
        <w:t xml:space="preserve">В период действия Договора Принципал обязуется самостоятельно не осуществлять юридические и иные действия, указанные в </w:t>
      </w:r>
      <w:r w:rsidR="00CC2829" w:rsidRPr="00B102AE">
        <w:rPr>
          <w:sz w:val="22"/>
          <w:szCs w:val="22"/>
        </w:rPr>
        <w:t>Договоре</w:t>
      </w:r>
      <w:r w:rsidR="005559BF" w:rsidRPr="00B102AE">
        <w:rPr>
          <w:sz w:val="22"/>
          <w:szCs w:val="22"/>
        </w:rPr>
        <w:t>.</w:t>
      </w:r>
    </w:p>
    <w:p w14:paraId="7FC35D45" w14:textId="12B5B327" w:rsidR="0096732E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2.</w:t>
      </w:r>
      <w:r w:rsidR="00E75624" w:rsidRPr="00B102AE">
        <w:rPr>
          <w:sz w:val="22"/>
          <w:szCs w:val="22"/>
        </w:rPr>
        <w:t>5</w:t>
      </w:r>
      <w:r w:rsidRPr="00B102AE">
        <w:rPr>
          <w:sz w:val="22"/>
          <w:szCs w:val="22"/>
        </w:rPr>
        <w:t>.</w:t>
      </w:r>
      <w:r w:rsidRPr="00B102AE">
        <w:rPr>
          <w:sz w:val="22"/>
          <w:szCs w:val="22"/>
        </w:rPr>
        <w:tab/>
      </w:r>
      <w:r w:rsidR="0096732E" w:rsidRPr="00B102AE">
        <w:rPr>
          <w:sz w:val="22"/>
          <w:szCs w:val="22"/>
        </w:rPr>
        <w:t>В случае если Объект приобретается Принципалом с использованием кредитных/заёмных средств, Принципал обязуется не позднее</w:t>
      </w:r>
      <w:r w:rsidR="0039066C" w:rsidRPr="00B102AE">
        <w:rPr>
          <w:sz w:val="22"/>
          <w:szCs w:val="22"/>
        </w:rPr>
        <w:t xml:space="preserve"> </w:t>
      </w:r>
      <w:r w:rsidR="00D0551A" w:rsidRPr="00D0551A">
        <w:rPr>
          <w:b/>
          <w:bCs/>
          <w:sz w:val="22"/>
          <w:szCs w:val="22"/>
          <w:highlight w:val="lightGray"/>
        </w:rPr>
        <w:t>«__» ________ 202</w:t>
      </w:r>
      <w:r w:rsidR="00BB12CA">
        <w:rPr>
          <w:b/>
          <w:bCs/>
          <w:sz w:val="22"/>
          <w:szCs w:val="22"/>
          <w:highlight w:val="lightGray"/>
        </w:rPr>
        <w:t>__</w:t>
      </w:r>
      <w:r w:rsidR="00D0551A" w:rsidRPr="00D0551A">
        <w:rPr>
          <w:b/>
          <w:bCs/>
          <w:sz w:val="22"/>
          <w:szCs w:val="22"/>
          <w:highlight w:val="lightGray"/>
        </w:rPr>
        <w:t>г</w:t>
      </w:r>
      <w:r w:rsidR="00D0551A" w:rsidRPr="00D0551A">
        <w:rPr>
          <w:b/>
          <w:bCs/>
          <w:sz w:val="22"/>
          <w:szCs w:val="22"/>
        </w:rPr>
        <w:t>.</w:t>
      </w:r>
      <w:r w:rsidR="0096732E" w:rsidRPr="00ED6924">
        <w:rPr>
          <w:sz w:val="22"/>
          <w:szCs w:val="22"/>
          <w:highlight w:val="lightGray"/>
        </w:rPr>
        <w:t>,</w:t>
      </w:r>
      <w:r w:rsidR="0096732E" w:rsidRPr="00B102AE">
        <w:rPr>
          <w:sz w:val="22"/>
          <w:szCs w:val="22"/>
        </w:rPr>
        <w:t xml:space="preserve"> передать </w:t>
      </w:r>
      <w:r w:rsidR="0096732E" w:rsidRPr="00B94848">
        <w:rPr>
          <w:sz w:val="22"/>
          <w:szCs w:val="22"/>
        </w:rPr>
        <w:t>Агенту</w:t>
      </w:r>
      <w:r w:rsidR="00D249A0" w:rsidRPr="00B94848">
        <w:rPr>
          <w:sz w:val="22"/>
          <w:szCs w:val="22"/>
        </w:rPr>
        <w:t xml:space="preserve"> копию</w:t>
      </w:r>
      <w:r w:rsidR="0096732E" w:rsidRPr="00B94848">
        <w:rPr>
          <w:sz w:val="22"/>
          <w:szCs w:val="22"/>
        </w:rPr>
        <w:t xml:space="preserve"> документ</w:t>
      </w:r>
      <w:r w:rsidR="00D249A0" w:rsidRPr="00B94848">
        <w:rPr>
          <w:sz w:val="22"/>
          <w:szCs w:val="22"/>
        </w:rPr>
        <w:t>а</w:t>
      </w:r>
      <w:r w:rsidR="0096732E" w:rsidRPr="00B102AE">
        <w:rPr>
          <w:sz w:val="22"/>
          <w:szCs w:val="22"/>
        </w:rPr>
        <w:t>, подтверждающий выделение Принципалу ипотечного кредита.</w:t>
      </w:r>
    </w:p>
    <w:p w14:paraId="58778997" w14:textId="77777777" w:rsidR="0096732E" w:rsidRPr="00B102AE" w:rsidRDefault="0096732E" w:rsidP="00BB12CA">
      <w:pPr>
        <w:ind w:left="426" w:right="-24" w:firstLine="425"/>
        <w:jc w:val="center"/>
        <w:rPr>
          <w:b/>
          <w:sz w:val="22"/>
          <w:szCs w:val="22"/>
        </w:rPr>
      </w:pPr>
    </w:p>
    <w:p w14:paraId="7CE63893" w14:textId="6F8564EA" w:rsidR="0096732E" w:rsidRPr="00B102AE" w:rsidRDefault="0096732E" w:rsidP="00BB12CA">
      <w:pPr>
        <w:ind w:left="426" w:right="-24" w:firstLine="425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3. Вознаграждение и порядок его оплаты</w:t>
      </w:r>
    </w:p>
    <w:p w14:paraId="37A6E0A0" w14:textId="4088D31A" w:rsidR="004B6AE8" w:rsidRPr="00B102AE" w:rsidRDefault="00A55632" w:rsidP="00BB12CA">
      <w:pPr>
        <w:ind w:left="426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3.1.</w:t>
      </w:r>
      <w:r w:rsidR="00430BD9" w:rsidRPr="00B102AE">
        <w:rPr>
          <w:sz w:val="22"/>
          <w:szCs w:val="22"/>
        </w:rPr>
        <w:tab/>
      </w:r>
      <w:r w:rsidRPr="00B102AE">
        <w:rPr>
          <w:sz w:val="22"/>
          <w:szCs w:val="22"/>
        </w:rPr>
        <w:t>Вознаграждение Агента по Договору составляет</w:t>
      </w:r>
      <w:r w:rsidR="00356CE0" w:rsidRPr="00B102AE">
        <w:rPr>
          <w:sz w:val="22"/>
          <w:szCs w:val="22"/>
        </w:rPr>
        <w:t xml:space="preserve"> </w:t>
      </w:r>
      <w:r w:rsidR="00356CE0" w:rsidRPr="00ED6924">
        <w:rPr>
          <w:sz w:val="22"/>
          <w:szCs w:val="22"/>
          <w:highlight w:val="lightGray"/>
        </w:rPr>
        <w:t>________ (________________) рублей</w:t>
      </w:r>
      <w:r w:rsidR="002B1891" w:rsidRPr="00ED6924">
        <w:rPr>
          <w:sz w:val="22"/>
          <w:szCs w:val="22"/>
          <w:highlight w:val="lightGray"/>
        </w:rPr>
        <w:t xml:space="preserve"> _____ копеек</w:t>
      </w:r>
      <w:r w:rsidR="00356CE0" w:rsidRPr="00B102AE">
        <w:rPr>
          <w:sz w:val="22"/>
          <w:szCs w:val="22"/>
        </w:rPr>
        <w:t xml:space="preserve">, </w:t>
      </w:r>
      <w:r w:rsidR="00356CE0" w:rsidRPr="005C02DD">
        <w:rPr>
          <w:sz w:val="22"/>
          <w:szCs w:val="22"/>
        </w:rPr>
        <w:t>включая НДС</w:t>
      </w:r>
      <w:r w:rsidR="00A30A42" w:rsidRPr="005C02DD">
        <w:rPr>
          <w:rFonts w:ascii="Arial" w:hAnsi="Arial" w:cs="Arial"/>
          <w:sz w:val="20"/>
        </w:rPr>
        <w:t xml:space="preserve"> в </w:t>
      </w:r>
      <w:r w:rsidR="00A30A42" w:rsidRPr="005C02DD">
        <w:rPr>
          <w:sz w:val="22"/>
          <w:szCs w:val="22"/>
        </w:rPr>
        <w:t>размере, установленном действующим законодательством</w:t>
      </w:r>
      <w:r w:rsidR="00356CE0" w:rsidRPr="005C02DD">
        <w:rPr>
          <w:sz w:val="22"/>
          <w:szCs w:val="22"/>
        </w:rPr>
        <w:t>,</w:t>
      </w:r>
      <w:r w:rsidR="00A24E1A" w:rsidRPr="005C02DD">
        <w:rPr>
          <w:sz w:val="22"/>
          <w:szCs w:val="22"/>
        </w:rPr>
        <w:t xml:space="preserve"> </w:t>
      </w:r>
      <w:r w:rsidR="00356CE0" w:rsidRPr="005C02DD">
        <w:rPr>
          <w:sz w:val="22"/>
          <w:szCs w:val="22"/>
        </w:rPr>
        <w:t>оплачивается Принципалом на расчетный счет Агента в порядке предоплаты в течение</w:t>
      </w:r>
      <w:r w:rsidR="00356CE0" w:rsidRPr="00B102AE">
        <w:rPr>
          <w:sz w:val="22"/>
          <w:szCs w:val="22"/>
        </w:rPr>
        <w:t xml:space="preserve"> 3 (трех) банковских дней с момента заключения Договора</w:t>
      </w:r>
      <w:r w:rsidR="00A24E1A" w:rsidRPr="00B102AE">
        <w:rPr>
          <w:sz w:val="22"/>
          <w:szCs w:val="22"/>
        </w:rPr>
        <w:t>.</w:t>
      </w:r>
      <w:r w:rsidR="00356CE0" w:rsidRPr="00B102AE">
        <w:rPr>
          <w:sz w:val="22"/>
          <w:szCs w:val="22"/>
        </w:rPr>
        <w:t xml:space="preserve"> </w:t>
      </w:r>
    </w:p>
    <w:p w14:paraId="18043D1C" w14:textId="77777777" w:rsidR="00A55632" w:rsidRPr="00B102AE" w:rsidRDefault="00A55632" w:rsidP="00BB12CA">
      <w:pPr>
        <w:tabs>
          <w:tab w:val="left" w:pos="720"/>
        </w:tabs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3.2.</w:t>
      </w:r>
      <w:r w:rsidR="00430BD9" w:rsidRPr="00B102AE">
        <w:rPr>
          <w:sz w:val="22"/>
          <w:szCs w:val="22"/>
        </w:rPr>
        <w:tab/>
      </w:r>
      <w:r w:rsidRPr="00B102AE">
        <w:rPr>
          <w:sz w:val="22"/>
          <w:szCs w:val="22"/>
        </w:rPr>
        <w:t>Расходы Агента, связанные с исполнением своих обязательств, предусмотренных Договором, компенсируются за счет вознаграждения</w:t>
      </w:r>
      <w:r w:rsidR="004B6AE8" w:rsidRPr="00B102AE">
        <w:rPr>
          <w:sz w:val="22"/>
          <w:szCs w:val="22"/>
        </w:rPr>
        <w:t xml:space="preserve"> и дополнительно Принципалом не возмещаются</w:t>
      </w:r>
      <w:r w:rsidRPr="00B102AE">
        <w:rPr>
          <w:sz w:val="22"/>
          <w:szCs w:val="22"/>
        </w:rPr>
        <w:t>.</w:t>
      </w:r>
    </w:p>
    <w:p w14:paraId="75A90C9F" w14:textId="77777777" w:rsidR="00E93CD1" w:rsidRPr="00B102AE" w:rsidRDefault="00E93CD1" w:rsidP="00BB12CA">
      <w:pPr>
        <w:ind w:left="426" w:right="-24" w:firstLine="425"/>
        <w:jc w:val="center"/>
        <w:rPr>
          <w:b/>
          <w:sz w:val="22"/>
          <w:szCs w:val="22"/>
        </w:rPr>
      </w:pPr>
    </w:p>
    <w:p w14:paraId="71562B77" w14:textId="6B7D5A58" w:rsidR="00A55632" w:rsidRPr="00B102AE" w:rsidRDefault="00A55632" w:rsidP="00BB12CA">
      <w:pPr>
        <w:ind w:left="426" w:right="-24" w:firstLine="425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4. Ответственность Сторон</w:t>
      </w:r>
    </w:p>
    <w:p w14:paraId="11CE703D" w14:textId="77777777" w:rsidR="00A55632" w:rsidRPr="00B102AE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4.1.</w:t>
      </w:r>
      <w:r w:rsidRPr="00B102AE">
        <w:rPr>
          <w:sz w:val="22"/>
          <w:szCs w:val="22"/>
        </w:rPr>
        <w:tab/>
      </w:r>
      <w:r w:rsidR="00A55632" w:rsidRPr="00B102AE">
        <w:rPr>
          <w:sz w:val="22"/>
          <w:szCs w:val="22"/>
        </w:rPr>
        <w:t xml:space="preserve">В случае </w:t>
      </w:r>
      <w:r w:rsidRPr="00B102AE">
        <w:rPr>
          <w:sz w:val="22"/>
          <w:szCs w:val="22"/>
        </w:rPr>
        <w:t>неисполнения</w:t>
      </w:r>
      <w:r w:rsidR="00A55632" w:rsidRPr="00B102AE">
        <w:rPr>
          <w:sz w:val="22"/>
          <w:szCs w:val="22"/>
        </w:rPr>
        <w:t xml:space="preserve">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14:paraId="37B49F50" w14:textId="77777777" w:rsidR="00A55632" w:rsidRPr="00B102AE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4.2.</w:t>
      </w:r>
      <w:r w:rsidRPr="00B102AE">
        <w:rPr>
          <w:sz w:val="22"/>
          <w:szCs w:val="22"/>
        </w:rPr>
        <w:tab/>
      </w:r>
      <w:r w:rsidR="00A55632" w:rsidRPr="00B102AE">
        <w:rPr>
          <w:sz w:val="22"/>
          <w:szCs w:val="22"/>
        </w:rPr>
        <w:t xml:space="preserve">Агент не несет ответственность за последствия, связанные с представлением Принципалом документов, не соответствующих требованиям законодательства или содержащих недостоверную/неактуальную информацию. </w:t>
      </w:r>
    </w:p>
    <w:p w14:paraId="2750A106" w14:textId="07236BB6" w:rsidR="00A55632" w:rsidRPr="00B102AE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4.3.</w:t>
      </w:r>
      <w:r w:rsidRPr="00B102AE">
        <w:rPr>
          <w:sz w:val="22"/>
          <w:szCs w:val="22"/>
        </w:rPr>
        <w:tab/>
      </w:r>
      <w:r w:rsidR="00A55632" w:rsidRPr="00B102AE">
        <w:rPr>
          <w:sz w:val="22"/>
          <w:szCs w:val="22"/>
        </w:rPr>
        <w:t xml:space="preserve">В случае нарушения Принципалом обязательств, предусмотренных </w:t>
      </w:r>
      <w:proofErr w:type="spellStart"/>
      <w:r w:rsidR="00A55632" w:rsidRPr="00B102AE">
        <w:rPr>
          <w:sz w:val="22"/>
          <w:szCs w:val="22"/>
        </w:rPr>
        <w:t>п.п</w:t>
      </w:r>
      <w:proofErr w:type="spellEnd"/>
      <w:r w:rsidR="00A55632" w:rsidRPr="00B102AE">
        <w:rPr>
          <w:sz w:val="22"/>
          <w:szCs w:val="22"/>
        </w:rPr>
        <w:t>. 2.3, 2.4 настоящего Договора, выразившихся в заключении с третьими лицами агентских договоров</w:t>
      </w:r>
      <w:r w:rsidR="002D6186">
        <w:rPr>
          <w:sz w:val="22"/>
          <w:szCs w:val="22"/>
        </w:rPr>
        <w:t>,</w:t>
      </w:r>
      <w:r w:rsidR="00A55632" w:rsidRPr="00B102AE">
        <w:rPr>
          <w:sz w:val="22"/>
          <w:szCs w:val="22"/>
        </w:rPr>
        <w:t xml:space="preserve"> аналогичных данному Договору, поручению осуществить какие-либо юридические и иные действия, из указанных в </w:t>
      </w:r>
      <w:proofErr w:type="spellStart"/>
      <w:r w:rsidR="00A55632" w:rsidRPr="00B102AE">
        <w:rPr>
          <w:sz w:val="22"/>
          <w:szCs w:val="22"/>
        </w:rPr>
        <w:t>п.п</w:t>
      </w:r>
      <w:proofErr w:type="spellEnd"/>
      <w:r w:rsidR="00A55632" w:rsidRPr="00B102AE">
        <w:rPr>
          <w:sz w:val="22"/>
          <w:szCs w:val="22"/>
        </w:rPr>
        <w:t xml:space="preserve">. 1.1, 2.1 настоящего Договора третьим лицам в рамках иных договоров, а также самостоятельном осуществлении каких-либо юридических и иных действий, из указанные в </w:t>
      </w:r>
      <w:proofErr w:type="spellStart"/>
      <w:r w:rsidR="00A55632" w:rsidRPr="00B102AE">
        <w:rPr>
          <w:sz w:val="22"/>
          <w:szCs w:val="22"/>
        </w:rPr>
        <w:t>п.п</w:t>
      </w:r>
      <w:proofErr w:type="spellEnd"/>
      <w:r w:rsidR="00A55632" w:rsidRPr="00B102AE">
        <w:rPr>
          <w:sz w:val="22"/>
          <w:szCs w:val="22"/>
        </w:rPr>
        <w:t>. 1.1, 2.1 настоящего Договора, в т.ч. отказе от подписания Договора приобретения, вознаграждение Агента, оплаченное в соответствии с п. 3.1. Договора, Принципалу не возвращается, а засчитывается в качестве штрафных санкций за нарушение Принципалом условий настоящего Договора.</w:t>
      </w:r>
    </w:p>
    <w:p w14:paraId="5B3E184D" w14:textId="77777777" w:rsidR="00A55632" w:rsidRPr="00B94848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4.4.</w:t>
      </w:r>
      <w:r w:rsidRPr="00B102AE">
        <w:rPr>
          <w:sz w:val="22"/>
          <w:szCs w:val="22"/>
        </w:rPr>
        <w:tab/>
      </w:r>
      <w:r w:rsidR="00A55632" w:rsidRPr="00B102AE">
        <w:rPr>
          <w:sz w:val="22"/>
          <w:szCs w:val="22"/>
        </w:rPr>
        <w:t>В случае нарушения Принципалом обязательств, предусмотренных п. 3.1 Договора, Принципал утрачивает исключительное право на заключение Договора приобретения прав, а Срок бронирования прекра</w:t>
      </w:r>
      <w:r w:rsidR="00A55632" w:rsidRPr="00B94848">
        <w:rPr>
          <w:sz w:val="22"/>
          <w:szCs w:val="22"/>
        </w:rPr>
        <w:t>щается досрочно.</w:t>
      </w:r>
    </w:p>
    <w:p w14:paraId="0B33E3C4" w14:textId="40032A20" w:rsidR="001338AB" w:rsidRPr="00B94848" w:rsidRDefault="00430BD9" w:rsidP="00BB12CA">
      <w:pPr>
        <w:tabs>
          <w:tab w:val="left" w:pos="1701"/>
        </w:tabs>
        <w:ind w:left="426" w:right="-24" w:firstLine="720"/>
        <w:jc w:val="both"/>
        <w:rPr>
          <w:sz w:val="22"/>
          <w:szCs w:val="22"/>
        </w:rPr>
      </w:pPr>
      <w:r w:rsidRPr="00B94848">
        <w:rPr>
          <w:sz w:val="22"/>
          <w:szCs w:val="22"/>
        </w:rPr>
        <w:lastRenderedPageBreak/>
        <w:t>4.5.</w:t>
      </w:r>
      <w:r w:rsidRPr="00B94848">
        <w:rPr>
          <w:sz w:val="22"/>
          <w:szCs w:val="22"/>
        </w:rPr>
        <w:tab/>
      </w:r>
      <w:r w:rsidR="00A55632" w:rsidRPr="00B94848">
        <w:rPr>
          <w:sz w:val="22"/>
          <w:szCs w:val="22"/>
        </w:rPr>
        <w:t xml:space="preserve">В случае нарушения Принципалом обязательств, предусмотренных п. 3.1, настоящий </w:t>
      </w:r>
      <w:proofErr w:type="gramStart"/>
      <w:r w:rsidR="00A55632" w:rsidRPr="00B94848">
        <w:rPr>
          <w:sz w:val="22"/>
          <w:szCs w:val="22"/>
        </w:rPr>
        <w:t>Договор  считается</w:t>
      </w:r>
      <w:proofErr w:type="gramEnd"/>
      <w:r w:rsidR="00A55632" w:rsidRPr="00B94848">
        <w:rPr>
          <w:sz w:val="22"/>
          <w:szCs w:val="22"/>
        </w:rPr>
        <w:t xml:space="preserve"> </w:t>
      </w:r>
      <w:r w:rsidR="006E45F2" w:rsidRPr="00B94848">
        <w:rPr>
          <w:sz w:val="22"/>
          <w:szCs w:val="22"/>
        </w:rPr>
        <w:t>не заключенным Сторонами.</w:t>
      </w:r>
    </w:p>
    <w:p w14:paraId="205F8311" w14:textId="42BD4187" w:rsidR="001338AB" w:rsidRPr="00B94848" w:rsidRDefault="001338AB" w:rsidP="00BB12CA">
      <w:pPr>
        <w:tabs>
          <w:tab w:val="left" w:pos="1701"/>
        </w:tabs>
        <w:ind w:left="426" w:right="-24" w:firstLine="720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4.6.</w:t>
      </w:r>
      <w:r w:rsidRPr="00B94848">
        <w:rPr>
          <w:sz w:val="22"/>
          <w:szCs w:val="22"/>
        </w:rPr>
        <w:tab/>
        <w:t>В случае отказа Банка предоставить Принципалу кредит, или</w:t>
      </w:r>
      <w:r w:rsidR="005A4E1E" w:rsidRPr="00B94848">
        <w:rPr>
          <w:sz w:val="22"/>
          <w:szCs w:val="22"/>
        </w:rPr>
        <w:t xml:space="preserve"> в случае, если</w:t>
      </w:r>
      <w:r w:rsidRPr="00B94848">
        <w:rPr>
          <w:sz w:val="22"/>
          <w:szCs w:val="22"/>
        </w:rPr>
        <w:t xml:space="preserve"> предоставленная сумма кредита меньше необходимой для приобретения Объекта, Стороны в праве по обоюдному согласию расторгнуть настоящий Договор, при этом вознаграждение Агента, оплаченное в соответствии с п.3.1. Договора, возвращается Принципалу в полном объеме.</w:t>
      </w:r>
    </w:p>
    <w:p w14:paraId="783739DB" w14:textId="77777777" w:rsidR="00A55632" w:rsidRPr="00B94848" w:rsidRDefault="00A55632" w:rsidP="00BB12CA">
      <w:pPr>
        <w:ind w:left="426" w:right="-24" w:firstLine="425"/>
        <w:jc w:val="both"/>
        <w:rPr>
          <w:sz w:val="22"/>
          <w:szCs w:val="22"/>
        </w:rPr>
      </w:pPr>
    </w:p>
    <w:p w14:paraId="23BD5851" w14:textId="5473D16F" w:rsidR="00593DBC" w:rsidRPr="00B94848" w:rsidRDefault="00A55632" w:rsidP="00BB12CA">
      <w:pPr>
        <w:ind w:left="426" w:right="-24" w:firstLine="425"/>
        <w:jc w:val="center"/>
        <w:rPr>
          <w:b/>
          <w:sz w:val="22"/>
          <w:szCs w:val="22"/>
        </w:rPr>
      </w:pPr>
      <w:r w:rsidRPr="00B94848">
        <w:rPr>
          <w:b/>
          <w:sz w:val="22"/>
          <w:szCs w:val="22"/>
        </w:rPr>
        <w:t>5.  Заключительные положения</w:t>
      </w:r>
    </w:p>
    <w:p w14:paraId="1A175053" w14:textId="4C598D80" w:rsidR="00136329" w:rsidRPr="00B94848" w:rsidRDefault="00430BD9" w:rsidP="00136329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5.1.</w:t>
      </w:r>
      <w:r w:rsidRPr="00B94848">
        <w:rPr>
          <w:sz w:val="22"/>
          <w:szCs w:val="22"/>
        </w:rPr>
        <w:tab/>
      </w:r>
      <w:r w:rsidR="005313A3" w:rsidRPr="00B94848">
        <w:rPr>
          <w:sz w:val="22"/>
          <w:szCs w:val="22"/>
        </w:rPr>
        <w:t xml:space="preserve">Договор вступает в силу с момента его </w:t>
      </w:r>
      <w:r w:rsidR="004B3B35" w:rsidRPr="00B94848">
        <w:rPr>
          <w:sz w:val="22"/>
          <w:szCs w:val="22"/>
        </w:rPr>
        <w:t xml:space="preserve">акцепта Принципалом </w:t>
      </w:r>
      <w:r w:rsidR="005313A3" w:rsidRPr="00B94848">
        <w:rPr>
          <w:sz w:val="22"/>
          <w:szCs w:val="22"/>
        </w:rPr>
        <w:t xml:space="preserve">и действует </w:t>
      </w:r>
      <w:r w:rsidR="00136329" w:rsidRPr="00B94848">
        <w:rPr>
          <w:sz w:val="22"/>
          <w:szCs w:val="22"/>
        </w:rPr>
        <w:t>до наступления любого из нижеуказанных событий, в зависимости от того, какое из событий наступило раньше:</w:t>
      </w:r>
    </w:p>
    <w:p w14:paraId="0B7140D2" w14:textId="6404EA0E" w:rsidR="00136329" w:rsidRPr="00B94848" w:rsidRDefault="00136329" w:rsidP="00136329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5.1.1. подписания Договора приобретения между Собственником и Принципалом;</w:t>
      </w:r>
    </w:p>
    <w:p w14:paraId="12D06267" w14:textId="67B1C80D" w:rsidR="00136329" w:rsidRPr="00B94848" w:rsidRDefault="00136329" w:rsidP="00136329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5.1.2. истечения Срока Бронирования, указанного в пункте 2.1.7. Договора;</w:t>
      </w:r>
    </w:p>
    <w:p w14:paraId="5F5BC00A" w14:textId="06981803" w:rsidR="00136329" w:rsidRPr="00B94848" w:rsidRDefault="00136329" w:rsidP="00136329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5.1.3. расторжения Договора по соглашению Сторон;</w:t>
      </w:r>
    </w:p>
    <w:p w14:paraId="5DE3296E" w14:textId="42038E99" w:rsidR="00136329" w:rsidRPr="00B94848" w:rsidRDefault="00136329" w:rsidP="00136329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5.1.4. получения Агентом уведомления Принципала об отказе от исполнения Договора, в случаях, предусмотренных действующим законодательством Российской Федерации и условиями Договора;</w:t>
      </w:r>
    </w:p>
    <w:p w14:paraId="31F1DC04" w14:textId="6AC0B13C" w:rsidR="005313A3" w:rsidRPr="00B94848" w:rsidRDefault="00136329" w:rsidP="00136329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5.1.5. в иных случаях, предусмотренных действующим законодательством Российской Федерации и условиями Договора.</w:t>
      </w:r>
    </w:p>
    <w:p w14:paraId="4AD0038B" w14:textId="52AC65D3" w:rsidR="004B3B35" w:rsidRPr="00B94848" w:rsidRDefault="004B3B35" w:rsidP="00DD41A5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Акцепт в соответствии со статьей 438 Гражданского кодекса РФ ответ Акцептанта (Принципала), которому адресован</w:t>
      </w:r>
      <w:r w:rsidR="005A7E37" w:rsidRPr="00B94848">
        <w:rPr>
          <w:sz w:val="22"/>
          <w:szCs w:val="22"/>
        </w:rPr>
        <w:t>а</w:t>
      </w:r>
      <w:r w:rsidRPr="00B94848">
        <w:rPr>
          <w:sz w:val="22"/>
          <w:szCs w:val="22"/>
        </w:rPr>
        <w:t xml:space="preserve"> Оферта</w:t>
      </w:r>
      <w:r w:rsidR="005A7E37" w:rsidRPr="00B94848">
        <w:rPr>
          <w:sz w:val="22"/>
          <w:szCs w:val="22"/>
        </w:rPr>
        <w:t xml:space="preserve"> (Договор)</w:t>
      </w:r>
      <w:r w:rsidRPr="00B94848">
        <w:rPr>
          <w:sz w:val="22"/>
          <w:szCs w:val="22"/>
        </w:rPr>
        <w:t>, означающий полное и безоговорочное принятие Акцептантом (</w:t>
      </w:r>
      <w:r w:rsidR="005A7E37" w:rsidRPr="00B94848">
        <w:rPr>
          <w:sz w:val="22"/>
          <w:szCs w:val="22"/>
        </w:rPr>
        <w:t>Принципалом</w:t>
      </w:r>
      <w:r w:rsidRPr="00B94848">
        <w:rPr>
          <w:sz w:val="22"/>
          <w:szCs w:val="22"/>
        </w:rPr>
        <w:t>), условий Оферты</w:t>
      </w:r>
      <w:r w:rsidR="005A7E37" w:rsidRPr="00B94848">
        <w:rPr>
          <w:sz w:val="22"/>
          <w:szCs w:val="22"/>
        </w:rPr>
        <w:t xml:space="preserve"> (Договора).</w:t>
      </w:r>
    </w:p>
    <w:p w14:paraId="39FA416E" w14:textId="77777777" w:rsidR="00DD41A5" w:rsidRPr="00B94848" w:rsidRDefault="00DD41A5" w:rsidP="00DD41A5">
      <w:pPr>
        <w:pStyle w:val="2"/>
        <w:keepNext w:val="0"/>
        <w:numPr>
          <w:ilvl w:val="0"/>
          <w:numId w:val="0"/>
        </w:numPr>
        <w:spacing w:before="0" w:after="0"/>
        <w:ind w:left="425" w:firstLine="425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B94848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Настоящий Договор заключается путем обмена Сторонами электронными письмами, содержащими текст договора в формате </w:t>
      </w:r>
      <w:r w:rsidRPr="00B94848">
        <w:rPr>
          <w:rFonts w:ascii="Times New Roman" w:hAnsi="Times New Roman"/>
          <w:b w:val="0"/>
          <w:bCs w:val="0"/>
          <w:i w:val="0"/>
          <w:iCs w:val="0"/>
          <w:sz w:val="22"/>
          <w:szCs w:val="22"/>
          <w:lang w:val="en-US"/>
        </w:rPr>
        <w:t>PDF</w:t>
      </w:r>
      <w:r w:rsidRPr="00B94848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.</w:t>
      </w:r>
    </w:p>
    <w:p w14:paraId="50ACF280" w14:textId="48F9AAAA" w:rsidR="00DD41A5" w:rsidRPr="00B94848" w:rsidRDefault="00DD41A5" w:rsidP="00DD41A5">
      <w:pPr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Агент готовит договор и файл с текстом договора в формате </w:t>
      </w:r>
      <w:r w:rsidRPr="00B94848">
        <w:rPr>
          <w:sz w:val="22"/>
          <w:szCs w:val="22"/>
          <w:lang w:val="en-US"/>
        </w:rPr>
        <w:t>PDF</w:t>
      </w:r>
      <w:r w:rsidRPr="00B94848">
        <w:rPr>
          <w:sz w:val="22"/>
          <w:szCs w:val="22"/>
        </w:rPr>
        <w:t xml:space="preserve"> отправляет с электронной почты с доменным именем </w:t>
      </w:r>
      <w:r w:rsidR="004A6D0F" w:rsidRPr="00BA3FEF">
        <w:rPr>
          <w:sz w:val="22"/>
          <w:szCs w:val="22"/>
        </w:rPr>
        <w:t>@nikoliers.ru</w:t>
      </w:r>
      <w:r w:rsidR="004A6D0F" w:rsidRPr="00B94848">
        <w:rPr>
          <w:sz w:val="22"/>
          <w:szCs w:val="22"/>
        </w:rPr>
        <w:t xml:space="preserve"> </w:t>
      </w:r>
      <w:r w:rsidRPr="00B94848">
        <w:rPr>
          <w:sz w:val="22"/>
          <w:szCs w:val="22"/>
        </w:rPr>
        <w:t xml:space="preserve">на электронную почту Принципала, указанную в п.5.2 Договора. </w:t>
      </w:r>
    </w:p>
    <w:p w14:paraId="15DFF4AA" w14:textId="64AF7C3F" w:rsidR="00DD41A5" w:rsidRPr="00B94848" w:rsidRDefault="00DD41A5" w:rsidP="00DD41A5">
      <w:pPr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Срок для акцепта – 2 (два) рабочих дня.</w:t>
      </w:r>
    </w:p>
    <w:p w14:paraId="4BB9E145" w14:textId="6DE29B3A" w:rsidR="00DD41A5" w:rsidRPr="00B94848" w:rsidRDefault="00DD41A5" w:rsidP="00DD41A5">
      <w:pPr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Принципал, получив от Агента электронное письмо с текстом договора в формате </w:t>
      </w:r>
      <w:r w:rsidRPr="00B94848">
        <w:rPr>
          <w:sz w:val="22"/>
          <w:szCs w:val="22"/>
          <w:lang w:val="en-US"/>
        </w:rPr>
        <w:t>PDF</w:t>
      </w:r>
      <w:r w:rsidRPr="00B94848">
        <w:rPr>
          <w:sz w:val="22"/>
          <w:szCs w:val="22"/>
        </w:rPr>
        <w:t xml:space="preserve">, знакомится с условиями договора и в случае согласия со всеми условиями направляет со своей электронной почты, в Договоре, на электронную почту Агента, с которого пришло письма от Агента, ответное электронное письмо-акцепт, содержащее фразу: «Со всеми условиями приложенного договора согласен. Принимаю на себя обязательства по приложенному договору. ФИО». </w:t>
      </w:r>
    </w:p>
    <w:p w14:paraId="70D3A595" w14:textId="77777777" w:rsidR="00DD41A5" w:rsidRPr="00B94848" w:rsidRDefault="00DD41A5" w:rsidP="00DD41A5">
      <w:pPr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Настоящий Договор считается заключенным с момента получения Исполнителем письма-акцепта от Заказчика.</w:t>
      </w:r>
    </w:p>
    <w:p w14:paraId="6F02B7A4" w14:textId="0551189D" w:rsidR="005A7E37" w:rsidRPr="00B94848" w:rsidRDefault="005A7E37" w:rsidP="00DD41A5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Датой заключения Договора является дата получения </w:t>
      </w:r>
      <w:r w:rsidR="00DD41A5" w:rsidRPr="00B94848">
        <w:rPr>
          <w:sz w:val="22"/>
          <w:szCs w:val="22"/>
        </w:rPr>
        <w:t>Агентом письма-акцепта от Принципала</w:t>
      </w:r>
      <w:r w:rsidR="005A4E1E" w:rsidRPr="00B94848">
        <w:rPr>
          <w:sz w:val="22"/>
          <w:szCs w:val="22"/>
        </w:rPr>
        <w:t xml:space="preserve"> </w:t>
      </w:r>
      <w:r w:rsidR="006E45F2" w:rsidRPr="00B94848">
        <w:rPr>
          <w:sz w:val="22"/>
          <w:szCs w:val="22"/>
        </w:rPr>
        <w:t>и получения вознаграждения Агента согласно п.3.1 Договора</w:t>
      </w:r>
      <w:r w:rsidR="005A4E1E" w:rsidRPr="00B94848">
        <w:rPr>
          <w:sz w:val="22"/>
          <w:szCs w:val="22"/>
        </w:rPr>
        <w:t xml:space="preserve">. </w:t>
      </w:r>
    </w:p>
    <w:p w14:paraId="4CC50A58" w14:textId="5CADFA03" w:rsidR="00BB12CA" w:rsidRPr="00B94848" w:rsidRDefault="005A7E37" w:rsidP="00BB12CA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5.2.</w:t>
      </w:r>
      <w:r w:rsidRPr="00B94848">
        <w:rPr>
          <w:sz w:val="22"/>
          <w:szCs w:val="22"/>
        </w:rPr>
        <w:tab/>
        <w:t>Адрес электронной почты Сторон:</w:t>
      </w:r>
    </w:p>
    <w:p w14:paraId="7C84F1AF" w14:textId="1EC7243F" w:rsidR="005A7E37" w:rsidRPr="00B94848" w:rsidRDefault="005A7E37" w:rsidP="00BB12CA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 xml:space="preserve">Агент: </w:t>
      </w:r>
      <w:r w:rsidR="00830514" w:rsidRPr="00B94848">
        <w:rPr>
          <w:sz w:val="22"/>
          <w:szCs w:val="22"/>
        </w:rPr>
        <w:t xml:space="preserve">электронная почта с доменом </w:t>
      </w:r>
      <w:r w:rsidR="004A6D0F" w:rsidRPr="00BA3FEF">
        <w:rPr>
          <w:sz w:val="22"/>
          <w:szCs w:val="22"/>
        </w:rPr>
        <w:t>@nikoliers.ru</w:t>
      </w:r>
    </w:p>
    <w:p w14:paraId="7F467EBB" w14:textId="3F5164E7" w:rsidR="005A7E37" w:rsidRPr="00B94848" w:rsidRDefault="005A7E37" w:rsidP="00BB12CA">
      <w:pPr>
        <w:pStyle w:val="a7"/>
        <w:widowControl w:val="0"/>
        <w:autoSpaceDE w:val="0"/>
        <w:autoSpaceDN w:val="0"/>
        <w:adjustRightInd w:val="0"/>
        <w:ind w:left="425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Принципал: ______________</w:t>
      </w:r>
    </w:p>
    <w:p w14:paraId="26924EF6" w14:textId="254D1891" w:rsidR="00A55632" w:rsidRPr="00B94848" w:rsidRDefault="00A55632" w:rsidP="00BB12CA">
      <w:pPr>
        <w:ind w:left="425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5A7E37" w:rsidRPr="00B94848">
        <w:rPr>
          <w:sz w:val="22"/>
          <w:szCs w:val="22"/>
        </w:rPr>
        <w:t>3</w:t>
      </w:r>
      <w:r w:rsidR="00430BD9" w:rsidRPr="00B94848">
        <w:rPr>
          <w:sz w:val="22"/>
          <w:szCs w:val="22"/>
        </w:rPr>
        <w:t>.</w:t>
      </w:r>
      <w:r w:rsidR="00430BD9" w:rsidRPr="00B94848">
        <w:rPr>
          <w:sz w:val="22"/>
          <w:szCs w:val="22"/>
        </w:rPr>
        <w:tab/>
        <w:t>О</w:t>
      </w:r>
      <w:r w:rsidRPr="00B94848">
        <w:rPr>
          <w:sz w:val="22"/>
          <w:szCs w:val="22"/>
        </w:rPr>
        <w:t xml:space="preserve">кончание срока действия настоящего договора не освобождает виновную </w:t>
      </w:r>
      <w:r w:rsidR="00DB2A56" w:rsidRPr="00B94848">
        <w:rPr>
          <w:sz w:val="22"/>
          <w:szCs w:val="22"/>
        </w:rPr>
        <w:t>С</w:t>
      </w:r>
      <w:r w:rsidRPr="00B94848">
        <w:rPr>
          <w:sz w:val="22"/>
          <w:szCs w:val="22"/>
        </w:rPr>
        <w:t xml:space="preserve">торону, в случае нарушения условий </w:t>
      </w:r>
      <w:r w:rsidR="00DB2A56" w:rsidRPr="00B94848">
        <w:rPr>
          <w:sz w:val="22"/>
          <w:szCs w:val="22"/>
        </w:rPr>
        <w:t>Д</w:t>
      </w:r>
      <w:r w:rsidRPr="00B94848">
        <w:rPr>
          <w:sz w:val="22"/>
          <w:szCs w:val="22"/>
        </w:rPr>
        <w:t>оговора, от исполнения</w:t>
      </w:r>
      <w:r w:rsidR="0039066C" w:rsidRPr="00B94848">
        <w:rPr>
          <w:sz w:val="22"/>
          <w:szCs w:val="22"/>
        </w:rPr>
        <w:t>,</w:t>
      </w:r>
      <w:r w:rsidRPr="00B94848">
        <w:rPr>
          <w:sz w:val="22"/>
          <w:szCs w:val="22"/>
        </w:rPr>
        <w:t xml:space="preserve"> лежащего на ней обязательства по выплате штрафов в соответствии с </w:t>
      </w:r>
      <w:r w:rsidR="00DB2A56" w:rsidRPr="00B94848">
        <w:rPr>
          <w:sz w:val="22"/>
          <w:szCs w:val="22"/>
        </w:rPr>
        <w:t>Д</w:t>
      </w:r>
      <w:r w:rsidRPr="00B94848">
        <w:rPr>
          <w:sz w:val="22"/>
          <w:szCs w:val="22"/>
        </w:rPr>
        <w:t>оговором.</w:t>
      </w:r>
    </w:p>
    <w:p w14:paraId="16E56E22" w14:textId="0C7FB95B" w:rsidR="00C04C66" w:rsidRPr="00B94848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5A7E37" w:rsidRPr="00B94848">
        <w:rPr>
          <w:sz w:val="22"/>
          <w:szCs w:val="22"/>
        </w:rPr>
        <w:t>4</w:t>
      </w:r>
      <w:r w:rsidRPr="00B94848">
        <w:rPr>
          <w:sz w:val="22"/>
          <w:szCs w:val="22"/>
        </w:rPr>
        <w:t>.</w:t>
      </w:r>
      <w:r w:rsidRPr="00B94848">
        <w:rPr>
          <w:sz w:val="22"/>
          <w:szCs w:val="22"/>
        </w:rPr>
        <w:tab/>
      </w:r>
      <w:bookmarkStart w:id="3" w:name="_Hlk97888985"/>
      <w:r w:rsidR="00C04C66" w:rsidRPr="00B94848">
        <w:rPr>
          <w:sz w:val="22"/>
          <w:szCs w:val="22"/>
        </w:rPr>
        <w:t xml:space="preserve">Агент по запросу Принципала обязуется оказать содействие Принципалу </w:t>
      </w:r>
      <w:proofErr w:type="gramStart"/>
      <w:r w:rsidR="00C04C66" w:rsidRPr="00B94848">
        <w:rPr>
          <w:sz w:val="22"/>
          <w:szCs w:val="22"/>
        </w:rPr>
        <w:t>в рефинансирования</w:t>
      </w:r>
      <w:proofErr w:type="gramEnd"/>
      <w:r w:rsidR="00C04C66" w:rsidRPr="00B94848">
        <w:rPr>
          <w:sz w:val="22"/>
          <w:szCs w:val="22"/>
        </w:rPr>
        <w:t xml:space="preserve"> кредита на приобретение объекта недвижимости (ипотеки) в течение 2 (дв</w:t>
      </w:r>
      <w:r w:rsidR="00D65ECD" w:rsidRPr="00B94848">
        <w:rPr>
          <w:sz w:val="22"/>
          <w:szCs w:val="22"/>
        </w:rPr>
        <w:t>ух</w:t>
      </w:r>
      <w:r w:rsidR="00C04C66" w:rsidRPr="00B94848">
        <w:rPr>
          <w:sz w:val="22"/>
          <w:szCs w:val="22"/>
        </w:rPr>
        <w:t>) лет с даты приобретения объекта недвижимости. Стоимость услуг входит в стоимость Вознаграждения Агента, предусмотренное п.3.1 Договора.</w:t>
      </w:r>
    </w:p>
    <w:bookmarkEnd w:id="3"/>
    <w:p w14:paraId="55EBEE1C" w14:textId="3F4C921C" w:rsidR="00A55632" w:rsidRPr="00B94848" w:rsidRDefault="00C04C66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5.5.</w:t>
      </w:r>
      <w:r w:rsidRPr="00B94848">
        <w:rPr>
          <w:sz w:val="22"/>
          <w:szCs w:val="22"/>
        </w:rPr>
        <w:tab/>
      </w:r>
      <w:r w:rsidR="00A55632" w:rsidRPr="00B94848">
        <w:rPr>
          <w:sz w:val="22"/>
          <w:szCs w:val="22"/>
        </w:rPr>
        <w:t>Уступка прав по Договору без предварительного согласия Агента не допускается.</w:t>
      </w:r>
    </w:p>
    <w:p w14:paraId="571A9198" w14:textId="2336C883" w:rsidR="00A55632" w:rsidRPr="00B94848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C04C66" w:rsidRPr="00B94848">
        <w:rPr>
          <w:sz w:val="22"/>
          <w:szCs w:val="22"/>
        </w:rPr>
        <w:t>6</w:t>
      </w:r>
      <w:r w:rsidRPr="00B94848">
        <w:rPr>
          <w:sz w:val="22"/>
          <w:szCs w:val="22"/>
        </w:rPr>
        <w:t>.</w:t>
      </w:r>
      <w:r w:rsidRPr="00B94848">
        <w:rPr>
          <w:sz w:val="22"/>
          <w:szCs w:val="22"/>
        </w:rPr>
        <w:tab/>
      </w:r>
      <w:r w:rsidR="00DB2A56" w:rsidRPr="00B94848">
        <w:rPr>
          <w:sz w:val="22"/>
          <w:szCs w:val="22"/>
        </w:rPr>
        <w:t>П</w:t>
      </w:r>
      <w:r w:rsidR="00A55632" w:rsidRPr="00B94848">
        <w:rPr>
          <w:sz w:val="22"/>
          <w:szCs w:val="22"/>
        </w:rPr>
        <w:t xml:space="preserve">ринципал подтверждает свое согласие на обработку и использование своих персональных данных в соответствии с Федеральным законом "О персональных данных" от 27.02.2006г. № </w:t>
      </w:r>
      <w:r w:rsidR="00DB2A56" w:rsidRPr="00B94848">
        <w:rPr>
          <w:sz w:val="22"/>
          <w:szCs w:val="22"/>
        </w:rPr>
        <w:t>152-ФЗ. Агент обязуется не пред</w:t>
      </w:r>
      <w:r w:rsidR="00A55632" w:rsidRPr="00B94848">
        <w:rPr>
          <w:sz w:val="22"/>
          <w:szCs w:val="22"/>
        </w:rPr>
        <w:t>ставлять третьим лицам и не допускать распространения персональных данных Принципала без его согласия, кроме оснований, предусмотренных действующим законодательством.</w:t>
      </w:r>
    </w:p>
    <w:p w14:paraId="2EF2F87D" w14:textId="4BB74AF3" w:rsidR="005F2EC1" w:rsidRPr="00B94848" w:rsidRDefault="005F2EC1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C04C66" w:rsidRPr="00B94848">
        <w:rPr>
          <w:sz w:val="22"/>
          <w:szCs w:val="22"/>
        </w:rPr>
        <w:t>7</w:t>
      </w:r>
      <w:r w:rsidRPr="00B94848">
        <w:rPr>
          <w:sz w:val="22"/>
          <w:szCs w:val="22"/>
        </w:rPr>
        <w:t>.</w:t>
      </w:r>
      <w:r w:rsidR="00C04C66" w:rsidRPr="00B94848">
        <w:rPr>
          <w:sz w:val="22"/>
          <w:szCs w:val="22"/>
        </w:rPr>
        <w:tab/>
      </w:r>
      <w:r w:rsidRPr="00B94848">
        <w:rPr>
          <w:sz w:val="22"/>
          <w:szCs w:val="22"/>
        </w:rPr>
        <w:t>Принципал уведомлен о том, что характеристики Объекта могут быть уточнены в соответствии с корректировками проектной документации, получившими положительное заключение экспертизы. Также не исключено уточнение цены Объекта по факту обмеров построенного здания, с соответствующими последствиями в виде возврата или доплаты цены Объекта в порядке и на условиях, установленных в Договоре приобретения.</w:t>
      </w:r>
    </w:p>
    <w:p w14:paraId="432184E1" w14:textId="097DE7FF" w:rsidR="002547AA" w:rsidRPr="00B94848" w:rsidRDefault="002547AA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C04C66" w:rsidRPr="00B94848">
        <w:rPr>
          <w:sz w:val="22"/>
          <w:szCs w:val="22"/>
        </w:rPr>
        <w:t>8</w:t>
      </w:r>
      <w:r w:rsidRPr="00B94848">
        <w:rPr>
          <w:sz w:val="22"/>
          <w:szCs w:val="22"/>
        </w:rPr>
        <w:t>.</w:t>
      </w:r>
      <w:r w:rsidRPr="00B94848">
        <w:rPr>
          <w:sz w:val="22"/>
          <w:szCs w:val="22"/>
        </w:rPr>
        <w:tab/>
        <w:t>Обеспечение государственной регистрации Договора приобретения (если в соответствии с действующим законодательством предусмотрена государственная регистрация такого договора) или государственной регистрации перехода права собственности на Объект, а также любые иные действия, прямо не предусмотренные Договором, в обязательства Агента по Договору не входят.</w:t>
      </w:r>
    </w:p>
    <w:p w14:paraId="315063DD" w14:textId="454CAD92" w:rsidR="00A55632" w:rsidRPr="00B94848" w:rsidRDefault="00430BD9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C04C66" w:rsidRPr="00B94848">
        <w:rPr>
          <w:sz w:val="22"/>
          <w:szCs w:val="22"/>
        </w:rPr>
        <w:t>9</w:t>
      </w:r>
      <w:r w:rsidRPr="00B94848">
        <w:rPr>
          <w:sz w:val="22"/>
          <w:szCs w:val="22"/>
        </w:rPr>
        <w:t>.</w:t>
      </w:r>
      <w:r w:rsidRPr="00B94848">
        <w:rPr>
          <w:sz w:val="22"/>
          <w:szCs w:val="22"/>
        </w:rPr>
        <w:tab/>
      </w:r>
      <w:r w:rsidR="00A55632" w:rsidRPr="00B94848">
        <w:rPr>
          <w:sz w:val="22"/>
          <w:szCs w:val="22"/>
        </w:rPr>
        <w:t>Все изменения и дополнения в Договор вносятся по взаимному соглашению Сторон путем подписания дополнительного соглашения.</w:t>
      </w:r>
    </w:p>
    <w:p w14:paraId="7413E17C" w14:textId="06DAE864" w:rsidR="000124C8" w:rsidRPr="00B102AE" w:rsidRDefault="00DB2A56" w:rsidP="00BB12CA">
      <w:pPr>
        <w:ind w:left="426" w:right="-24" w:firstLine="425"/>
        <w:jc w:val="both"/>
        <w:rPr>
          <w:sz w:val="22"/>
          <w:szCs w:val="22"/>
        </w:rPr>
      </w:pPr>
      <w:r w:rsidRPr="00B94848">
        <w:rPr>
          <w:sz w:val="22"/>
          <w:szCs w:val="22"/>
        </w:rPr>
        <w:t>5.</w:t>
      </w:r>
      <w:r w:rsidR="00C04C66" w:rsidRPr="00B94848">
        <w:rPr>
          <w:sz w:val="22"/>
          <w:szCs w:val="22"/>
        </w:rPr>
        <w:t>10</w:t>
      </w:r>
      <w:r w:rsidRPr="00B94848">
        <w:rPr>
          <w:sz w:val="22"/>
          <w:szCs w:val="22"/>
        </w:rPr>
        <w:t>.</w:t>
      </w:r>
      <w:r w:rsidR="00A55632" w:rsidRPr="00B94848">
        <w:rPr>
          <w:sz w:val="22"/>
          <w:szCs w:val="22"/>
        </w:rPr>
        <w:tab/>
        <w:t>Все возникающие между Сторонами Договора</w:t>
      </w:r>
      <w:r w:rsidR="00A55632" w:rsidRPr="00B102AE">
        <w:rPr>
          <w:sz w:val="22"/>
          <w:szCs w:val="22"/>
        </w:rPr>
        <w:t xml:space="preserve"> разногласия разрешаются на основании письменных обращений, направленных по адресам, указанным в п.</w:t>
      </w:r>
      <w:r w:rsidR="005A7E37">
        <w:rPr>
          <w:sz w:val="22"/>
          <w:szCs w:val="22"/>
        </w:rPr>
        <w:t>5.2</w:t>
      </w:r>
      <w:r w:rsidR="00A55632" w:rsidRPr="00B102AE">
        <w:rPr>
          <w:sz w:val="22"/>
          <w:szCs w:val="22"/>
        </w:rPr>
        <w:t xml:space="preserve"> Договора.</w:t>
      </w:r>
    </w:p>
    <w:p w14:paraId="39BE47D6" w14:textId="5A44ECBE" w:rsidR="00A55632" w:rsidRPr="00B102AE" w:rsidRDefault="00A55632" w:rsidP="00BB12CA">
      <w:pPr>
        <w:ind w:left="426" w:right="-24" w:firstLine="425"/>
        <w:jc w:val="both"/>
        <w:rPr>
          <w:sz w:val="22"/>
          <w:szCs w:val="22"/>
        </w:rPr>
      </w:pPr>
      <w:r w:rsidRPr="00B102AE">
        <w:rPr>
          <w:sz w:val="22"/>
          <w:szCs w:val="22"/>
        </w:rPr>
        <w:t>5.</w:t>
      </w:r>
      <w:r w:rsidR="002547AA">
        <w:rPr>
          <w:sz w:val="22"/>
          <w:szCs w:val="22"/>
        </w:rPr>
        <w:t>1</w:t>
      </w:r>
      <w:r w:rsidR="00C04C66">
        <w:rPr>
          <w:sz w:val="22"/>
          <w:szCs w:val="22"/>
        </w:rPr>
        <w:t>1</w:t>
      </w:r>
      <w:r w:rsidRPr="00B102AE">
        <w:rPr>
          <w:sz w:val="22"/>
          <w:szCs w:val="22"/>
        </w:rPr>
        <w:t>.</w:t>
      </w:r>
      <w:r w:rsidRPr="00B102AE">
        <w:rPr>
          <w:sz w:val="22"/>
          <w:szCs w:val="22"/>
        </w:rPr>
        <w:tab/>
        <w:t xml:space="preserve">В случае, если возникающие разногласия и споры не будут разрешены в течение двух месяцев с момента получения письменного обращения, каждая из Сторон </w:t>
      </w:r>
      <w:r w:rsidR="00DB2A56" w:rsidRPr="00B102AE">
        <w:rPr>
          <w:sz w:val="22"/>
          <w:szCs w:val="22"/>
        </w:rPr>
        <w:t>имеет право обратиться</w:t>
      </w:r>
      <w:r w:rsidRPr="00B102AE">
        <w:rPr>
          <w:sz w:val="22"/>
          <w:szCs w:val="22"/>
        </w:rPr>
        <w:t xml:space="preserve"> в суд </w:t>
      </w:r>
      <w:r w:rsidR="00DB2A56" w:rsidRPr="00B102AE">
        <w:rPr>
          <w:sz w:val="22"/>
          <w:szCs w:val="22"/>
        </w:rPr>
        <w:t xml:space="preserve">по месту нахождения истца </w:t>
      </w:r>
      <w:r w:rsidRPr="00B102AE">
        <w:rPr>
          <w:sz w:val="22"/>
          <w:szCs w:val="22"/>
        </w:rPr>
        <w:t>в соответствии с действующим законодательством.</w:t>
      </w:r>
    </w:p>
    <w:p w14:paraId="6C80E252" w14:textId="77777777" w:rsidR="00E7390C" w:rsidRPr="00B102AE" w:rsidRDefault="00E7390C" w:rsidP="00BB12CA">
      <w:pPr>
        <w:ind w:left="426" w:right="-24"/>
        <w:jc w:val="center"/>
        <w:rPr>
          <w:b/>
          <w:sz w:val="22"/>
          <w:szCs w:val="22"/>
        </w:rPr>
      </w:pPr>
    </w:p>
    <w:p w14:paraId="27774AAB" w14:textId="77777777" w:rsidR="00A55632" w:rsidRPr="00B102AE" w:rsidRDefault="00A55632" w:rsidP="00BB12CA">
      <w:pPr>
        <w:ind w:left="426" w:right="-24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6. Адреса и реквизиты Сторон:</w:t>
      </w:r>
    </w:p>
    <w:p w14:paraId="267844BC" w14:textId="77777777" w:rsidR="00E93CD1" w:rsidRPr="00B102AE" w:rsidRDefault="00E93CD1" w:rsidP="00BB12CA">
      <w:pPr>
        <w:ind w:left="426" w:right="-24"/>
        <w:jc w:val="center"/>
        <w:rPr>
          <w:b/>
          <w:sz w:val="22"/>
          <w:szCs w:val="22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53"/>
        <w:gridCol w:w="4853"/>
      </w:tblGrid>
      <w:tr w:rsidR="00A55632" w:rsidRPr="00B102AE" w14:paraId="53E291E9" w14:textId="77777777" w:rsidTr="00286A82">
        <w:trPr>
          <w:trHeight w:val="2603"/>
        </w:trPr>
        <w:tc>
          <w:tcPr>
            <w:tcW w:w="5353" w:type="dxa"/>
          </w:tcPr>
          <w:p w14:paraId="6EF1A621" w14:textId="77777777" w:rsidR="00A55632" w:rsidRPr="00B102AE" w:rsidRDefault="00A55632" w:rsidP="00BB12CA">
            <w:pPr>
              <w:ind w:left="426" w:right="-24"/>
            </w:pPr>
          </w:p>
          <w:p w14:paraId="477F24EB" w14:textId="77777777" w:rsidR="00A55632" w:rsidRPr="00B102AE" w:rsidRDefault="00A55632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АГЕНТ:</w:t>
            </w:r>
          </w:p>
          <w:p w14:paraId="01149A20" w14:textId="5CFD7D94" w:rsidR="00E27457" w:rsidRPr="00B102AE" w:rsidRDefault="00E27457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910B99" w:rsidRPr="00910B99">
              <w:rPr>
                <w:b/>
                <w:sz w:val="22"/>
                <w:szCs w:val="22"/>
              </w:rPr>
              <w:t>Николиерс</w:t>
            </w:r>
            <w:proofErr w:type="spellEnd"/>
            <w:r w:rsidRPr="00B102AE">
              <w:rPr>
                <w:b/>
                <w:sz w:val="22"/>
                <w:szCs w:val="22"/>
              </w:rPr>
              <w:t>»:</w:t>
            </w:r>
          </w:p>
          <w:p w14:paraId="0E69681D" w14:textId="77777777" w:rsidR="00E27457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>Адрес мест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B102AE">
              <w:rPr>
                <w:rFonts w:ascii="Times New Roman" w:hAnsi="Times New Roman"/>
                <w:sz w:val="22"/>
                <w:szCs w:val="22"/>
              </w:rPr>
              <w:t xml:space="preserve">нахождения: </w:t>
            </w:r>
          </w:p>
          <w:p w14:paraId="7CCBD3A2" w14:textId="77777777" w:rsidR="00E27457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EE0A3D">
              <w:rPr>
                <w:rFonts w:ascii="Times New Roman" w:hAnsi="Times New Roman"/>
                <w:sz w:val="22"/>
                <w:szCs w:val="22"/>
              </w:rPr>
              <w:t>123112, Москва, Пресненская наб., д. 10</w:t>
            </w:r>
            <w:proofErr w:type="gramStart"/>
            <w:r w:rsidRPr="00EE0A3D">
              <w:rPr>
                <w:rFonts w:ascii="Times New Roman" w:hAnsi="Times New Roman"/>
                <w:sz w:val="22"/>
                <w:szCs w:val="22"/>
              </w:rPr>
              <w:t>, Э</w:t>
            </w:r>
            <w:proofErr w:type="gramEnd"/>
            <w:r w:rsidRPr="00EE0A3D">
              <w:rPr>
                <w:rFonts w:ascii="Times New Roman" w:hAnsi="Times New Roman"/>
                <w:sz w:val="22"/>
                <w:szCs w:val="22"/>
              </w:rPr>
              <w:t xml:space="preserve"> 52, </w:t>
            </w:r>
          </w:p>
          <w:p w14:paraId="3282F4E9" w14:textId="5E6E3888" w:rsidR="00E27457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EE0A3D">
              <w:rPr>
                <w:rFonts w:ascii="Times New Roman" w:hAnsi="Times New Roman"/>
                <w:sz w:val="22"/>
                <w:szCs w:val="22"/>
              </w:rPr>
              <w:t>П I, К 25, 32, 37, 37А, 38, 38 А, 38Б, 38В, 38Г</w:t>
            </w:r>
            <w:r w:rsidR="001E3FC1">
              <w:rPr>
                <w:rFonts w:ascii="Times New Roman" w:hAnsi="Times New Roman"/>
                <w:sz w:val="22"/>
                <w:szCs w:val="22"/>
              </w:rPr>
              <w:t>,38Д</w:t>
            </w:r>
            <w:r w:rsidRPr="00EE0A3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FA6509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>ОГРН 1027700543056</w:t>
            </w:r>
          </w:p>
          <w:p w14:paraId="7502F4AA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>ИНН 7728150075</w:t>
            </w:r>
          </w:p>
          <w:p w14:paraId="0D711B44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 xml:space="preserve">КПП </w:t>
            </w:r>
            <w:r w:rsidRPr="00EE0A3D">
              <w:rPr>
                <w:rFonts w:ascii="Times New Roman" w:hAnsi="Times New Roman"/>
                <w:sz w:val="22"/>
                <w:szCs w:val="22"/>
              </w:rPr>
              <w:t>770301001</w:t>
            </w:r>
          </w:p>
          <w:p w14:paraId="472FBCC5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>Р/с 40702810500001406115</w:t>
            </w:r>
          </w:p>
          <w:p w14:paraId="0D69ACD5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 xml:space="preserve">в АО «Райффайзенбанк» </w:t>
            </w:r>
          </w:p>
          <w:p w14:paraId="2A1823FF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>к/с 30101810200000000700</w:t>
            </w:r>
          </w:p>
          <w:p w14:paraId="7B29C573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  <w:r w:rsidRPr="00B102AE">
              <w:rPr>
                <w:rFonts w:ascii="Times New Roman" w:hAnsi="Times New Roman"/>
                <w:sz w:val="22"/>
                <w:szCs w:val="22"/>
              </w:rPr>
              <w:t>БИК 044525700</w:t>
            </w:r>
          </w:p>
          <w:p w14:paraId="0C88C87D" w14:textId="77777777" w:rsidR="00E27457" w:rsidRPr="00B102AE" w:rsidRDefault="00E27457" w:rsidP="00BB12CA">
            <w:pPr>
              <w:pStyle w:val="a8"/>
              <w:ind w:left="426" w:right="-24"/>
              <w:rPr>
                <w:rFonts w:ascii="Times New Roman" w:hAnsi="Times New Roman"/>
                <w:sz w:val="22"/>
                <w:szCs w:val="22"/>
              </w:rPr>
            </w:pPr>
          </w:p>
          <w:p w14:paraId="768012B0" w14:textId="77777777" w:rsidR="00E27457" w:rsidRPr="00B102AE" w:rsidRDefault="00E27457" w:rsidP="00BB12CA">
            <w:pPr>
              <w:ind w:left="426" w:right="-24"/>
              <w:rPr>
                <w:lang w:eastAsia="en-US"/>
              </w:rPr>
            </w:pPr>
          </w:p>
          <w:p w14:paraId="2307100B" w14:textId="5BBD29ED" w:rsidR="00A55632" w:rsidRPr="00B102AE" w:rsidRDefault="00E27457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_____________________/</w:t>
            </w:r>
            <w:proofErr w:type="gramStart"/>
            <w:r w:rsidR="00AD7B8D">
              <w:rPr>
                <w:b/>
                <w:sz w:val="22"/>
                <w:szCs w:val="22"/>
              </w:rPr>
              <w:t>К.Ю.</w:t>
            </w:r>
            <w:proofErr w:type="gramEnd"/>
            <w:r w:rsidR="00AD7B8D">
              <w:rPr>
                <w:b/>
                <w:sz w:val="22"/>
                <w:szCs w:val="22"/>
              </w:rPr>
              <w:t xml:space="preserve"> Голышев</w:t>
            </w:r>
            <w:r w:rsidRPr="00B102A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4853" w:type="dxa"/>
          </w:tcPr>
          <w:p w14:paraId="60FF4D23" w14:textId="77777777" w:rsidR="00A55632" w:rsidRPr="00B102AE" w:rsidRDefault="00A55632" w:rsidP="00BB12CA">
            <w:pPr>
              <w:ind w:left="426" w:right="-24"/>
              <w:rPr>
                <w:b/>
              </w:rPr>
            </w:pPr>
          </w:p>
          <w:p w14:paraId="3D3F1B12" w14:textId="77777777" w:rsidR="00A55632" w:rsidRPr="00B102AE" w:rsidRDefault="00A55632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ПРИНЦИПАЛ:</w:t>
            </w:r>
          </w:p>
          <w:p w14:paraId="102FB37C" w14:textId="07F940D0" w:rsidR="00662E70" w:rsidRPr="005C02DD" w:rsidRDefault="00286A82" w:rsidP="00BB12CA">
            <w:pPr>
              <w:ind w:left="426" w:right="-24"/>
              <w:jc w:val="both"/>
              <w:rPr>
                <w:highlight w:val="lightGray"/>
              </w:rPr>
            </w:pPr>
            <w:r w:rsidRPr="005C02DD">
              <w:rPr>
                <w:b/>
                <w:sz w:val="22"/>
                <w:szCs w:val="22"/>
                <w:highlight w:val="lightGray"/>
              </w:rPr>
              <w:t>_______________________________</w:t>
            </w:r>
            <w:r w:rsidRPr="005C02DD">
              <w:rPr>
                <w:sz w:val="22"/>
                <w:szCs w:val="22"/>
                <w:highlight w:val="lightGray"/>
              </w:rPr>
              <w:t>, гр. Российской Федерации, ____года рождения, пол ____, место рождения____</w:t>
            </w:r>
            <w:r w:rsidR="005C6A4F" w:rsidRPr="005C02DD">
              <w:rPr>
                <w:sz w:val="22"/>
                <w:szCs w:val="22"/>
                <w:highlight w:val="lightGray"/>
              </w:rPr>
              <w:t>,</w:t>
            </w:r>
            <w:r w:rsidRPr="005C02DD">
              <w:rPr>
                <w:sz w:val="22"/>
                <w:szCs w:val="22"/>
                <w:highlight w:val="lightGray"/>
              </w:rPr>
              <w:t xml:space="preserve"> паспорт ________________, выдан ____________________ _____________ года, код подразделения ____-____, </w:t>
            </w:r>
            <w:proofErr w:type="spellStart"/>
            <w:r w:rsidRPr="005C02DD">
              <w:rPr>
                <w:sz w:val="22"/>
                <w:szCs w:val="22"/>
                <w:highlight w:val="lightGray"/>
              </w:rPr>
              <w:t>зарегистрированн</w:t>
            </w:r>
            <w:proofErr w:type="spellEnd"/>
            <w:r w:rsidR="00BF7061" w:rsidRPr="005C02DD">
              <w:rPr>
                <w:sz w:val="22"/>
                <w:szCs w:val="22"/>
                <w:highlight w:val="lightGray"/>
              </w:rPr>
              <w:t>__</w:t>
            </w:r>
            <w:r w:rsidRPr="005C02DD">
              <w:rPr>
                <w:sz w:val="22"/>
                <w:szCs w:val="22"/>
                <w:highlight w:val="lightGray"/>
              </w:rPr>
              <w:t xml:space="preserve"> по адресу ____________________,</w:t>
            </w:r>
          </w:p>
          <w:p w14:paraId="71741E2A" w14:textId="0C1EC04D" w:rsidR="00E93CD1" w:rsidRPr="00F817B0" w:rsidRDefault="00F817B0" w:rsidP="00BB12CA">
            <w:pPr>
              <w:ind w:left="426" w:right="-24"/>
              <w:rPr>
                <w:sz w:val="22"/>
                <w:szCs w:val="22"/>
              </w:rPr>
            </w:pPr>
            <w:r w:rsidRPr="005C02DD">
              <w:rPr>
                <w:sz w:val="22"/>
                <w:szCs w:val="22"/>
                <w:highlight w:val="lightGray"/>
              </w:rPr>
              <w:t>Телефон:</w:t>
            </w:r>
            <w:r>
              <w:rPr>
                <w:sz w:val="22"/>
                <w:szCs w:val="22"/>
              </w:rPr>
              <w:t xml:space="preserve"> </w:t>
            </w:r>
          </w:p>
          <w:p w14:paraId="4DE5F02F" w14:textId="77777777" w:rsidR="002B1891" w:rsidRPr="00B102AE" w:rsidRDefault="002B1891" w:rsidP="00BB12CA">
            <w:pPr>
              <w:ind w:left="426" w:right="-24"/>
            </w:pPr>
          </w:p>
          <w:p w14:paraId="026FB0FC" w14:textId="457BA321" w:rsidR="002B1891" w:rsidRPr="00B102AE" w:rsidRDefault="002B1891" w:rsidP="00BB12CA">
            <w:pPr>
              <w:ind w:right="-24"/>
            </w:pPr>
          </w:p>
          <w:p w14:paraId="0EB629E5" w14:textId="77777777" w:rsidR="00A55632" w:rsidRPr="00B102AE" w:rsidRDefault="00A55632" w:rsidP="00BB12CA">
            <w:pPr>
              <w:ind w:left="426" w:right="-24"/>
            </w:pPr>
          </w:p>
          <w:p w14:paraId="7D71FABF" w14:textId="77777777" w:rsidR="00A55632" w:rsidRPr="00B102AE" w:rsidRDefault="00A55632" w:rsidP="00BB12CA">
            <w:pPr>
              <w:ind w:left="426" w:right="-24"/>
            </w:pPr>
          </w:p>
          <w:p w14:paraId="18AD794F" w14:textId="11E5744A" w:rsidR="00A55632" w:rsidRPr="00B102AE" w:rsidRDefault="00E7390C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______________</w:t>
            </w:r>
            <w:r w:rsidR="00A55632" w:rsidRPr="00B102AE">
              <w:rPr>
                <w:b/>
                <w:sz w:val="22"/>
                <w:szCs w:val="22"/>
              </w:rPr>
              <w:t>/</w:t>
            </w:r>
            <w:r w:rsidR="002B1891" w:rsidRPr="00ED6924">
              <w:rPr>
                <w:b/>
                <w:sz w:val="22"/>
                <w:szCs w:val="22"/>
                <w:highlight w:val="lightGray"/>
              </w:rPr>
              <w:t>__________________</w:t>
            </w:r>
            <w:r w:rsidR="00A55632" w:rsidRPr="00B102AE">
              <w:rPr>
                <w:b/>
                <w:sz w:val="22"/>
                <w:szCs w:val="22"/>
              </w:rPr>
              <w:t>/</w:t>
            </w:r>
          </w:p>
          <w:p w14:paraId="5213925B" w14:textId="77777777" w:rsidR="00A55632" w:rsidRPr="00B102AE" w:rsidRDefault="00A55632" w:rsidP="00BB12CA">
            <w:pPr>
              <w:ind w:left="426" w:right="-24"/>
            </w:pPr>
          </w:p>
        </w:tc>
      </w:tr>
    </w:tbl>
    <w:p w14:paraId="36048437" w14:textId="77777777" w:rsidR="000124C8" w:rsidRPr="00B102AE" w:rsidRDefault="000124C8" w:rsidP="00BB12CA">
      <w:pPr>
        <w:spacing w:line="259" w:lineRule="auto"/>
        <w:rPr>
          <w:sz w:val="22"/>
          <w:szCs w:val="22"/>
        </w:rPr>
      </w:pPr>
      <w:r w:rsidRPr="00B102AE">
        <w:rPr>
          <w:sz w:val="22"/>
          <w:szCs w:val="22"/>
        </w:rPr>
        <w:br w:type="page"/>
      </w:r>
    </w:p>
    <w:p w14:paraId="6EA6A5B6" w14:textId="77777777" w:rsidR="00A55632" w:rsidRPr="00B102AE" w:rsidRDefault="00A55632" w:rsidP="00BB12CA">
      <w:pPr>
        <w:ind w:left="426" w:right="-24" w:hanging="705"/>
        <w:jc w:val="both"/>
        <w:rPr>
          <w:sz w:val="22"/>
          <w:szCs w:val="22"/>
        </w:rPr>
      </w:pPr>
    </w:p>
    <w:p w14:paraId="0A302B2F" w14:textId="77777777" w:rsidR="00A55632" w:rsidRPr="00B102AE" w:rsidRDefault="00A55632" w:rsidP="00BB12CA">
      <w:pPr>
        <w:spacing w:line="264" w:lineRule="auto"/>
        <w:ind w:left="426" w:right="-24"/>
        <w:jc w:val="right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Приложение №1</w:t>
      </w:r>
    </w:p>
    <w:p w14:paraId="74F56B7C" w14:textId="0BA5B05F" w:rsidR="00A55632" w:rsidRPr="00B102AE" w:rsidRDefault="00A55632" w:rsidP="00BB12CA">
      <w:pPr>
        <w:spacing w:line="264" w:lineRule="auto"/>
        <w:ind w:left="426" w:right="-24"/>
        <w:jc w:val="right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 xml:space="preserve">к </w:t>
      </w:r>
      <w:r w:rsidR="0020725D" w:rsidRPr="00B102AE">
        <w:rPr>
          <w:b/>
          <w:sz w:val="22"/>
          <w:szCs w:val="22"/>
        </w:rPr>
        <w:t>А</w:t>
      </w:r>
      <w:r w:rsidR="00DB2A56" w:rsidRPr="00B102AE">
        <w:rPr>
          <w:b/>
          <w:sz w:val="22"/>
          <w:szCs w:val="22"/>
        </w:rPr>
        <w:t>гентскому д</w:t>
      </w:r>
      <w:r w:rsidR="00236D24" w:rsidRPr="00B102AE">
        <w:rPr>
          <w:b/>
          <w:sz w:val="22"/>
          <w:szCs w:val="22"/>
        </w:rPr>
        <w:t>оговору</w:t>
      </w:r>
    </w:p>
    <w:p w14:paraId="062963D8" w14:textId="514F798C" w:rsidR="00E93CD1" w:rsidRPr="00B102AE" w:rsidRDefault="00E93CD1" w:rsidP="00BB12CA">
      <w:pPr>
        <w:spacing w:line="264" w:lineRule="auto"/>
        <w:ind w:left="426" w:right="-24"/>
        <w:jc w:val="right"/>
        <w:rPr>
          <w:sz w:val="22"/>
          <w:szCs w:val="22"/>
        </w:rPr>
      </w:pPr>
      <w:r w:rsidRPr="005C02DD">
        <w:rPr>
          <w:sz w:val="22"/>
          <w:szCs w:val="22"/>
          <w:highlight w:val="lightGray"/>
        </w:rPr>
        <w:t xml:space="preserve">№ </w:t>
      </w:r>
      <w:r w:rsidR="0080599E" w:rsidRPr="005C02DD">
        <w:rPr>
          <w:b/>
          <w:sz w:val="22"/>
          <w:szCs w:val="22"/>
          <w:highlight w:val="lightGray"/>
        </w:rPr>
        <w:t>БР-</w:t>
      </w:r>
      <w:r w:rsidR="00C45ED2" w:rsidRPr="00B2176B">
        <w:rPr>
          <w:b/>
          <w:sz w:val="22"/>
          <w:szCs w:val="22"/>
          <w:highlight w:val="lightGray"/>
        </w:rPr>
        <w:t xml:space="preserve"> </w:t>
      </w:r>
      <w:proofErr w:type="spellStart"/>
      <w:r w:rsidR="00C45ED2">
        <w:rPr>
          <w:b/>
          <w:sz w:val="22"/>
          <w:szCs w:val="22"/>
          <w:highlight w:val="lightGray"/>
          <w:lang w:val="en-US"/>
        </w:rPr>
        <w:t>Sym</w:t>
      </w:r>
      <w:proofErr w:type="spellEnd"/>
      <w:r w:rsidR="00C45ED2" w:rsidRPr="00B2176B">
        <w:rPr>
          <w:b/>
          <w:sz w:val="22"/>
          <w:szCs w:val="22"/>
          <w:highlight w:val="lightGray"/>
        </w:rPr>
        <w:t>34</w:t>
      </w:r>
      <w:r w:rsidR="0080599E" w:rsidRPr="005C02DD">
        <w:rPr>
          <w:b/>
          <w:sz w:val="22"/>
          <w:szCs w:val="22"/>
          <w:highlight w:val="lightGray"/>
        </w:rPr>
        <w:t xml:space="preserve">-___/__________ </w:t>
      </w:r>
      <w:r w:rsidR="002B1891" w:rsidRPr="005C02DD">
        <w:rPr>
          <w:b/>
          <w:sz w:val="22"/>
          <w:szCs w:val="22"/>
          <w:highlight w:val="lightGray"/>
        </w:rPr>
        <w:t>о</w:t>
      </w:r>
      <w:r w:rsidR="000F1434" w:rsidRPr="005C02DD">
        <w:rPr>
          <w:sz w:val="22"/>
          <w:szCs w:val="22"/>
          <w:highlight w:val="lightGray"/>
        </w:rPr>
        <w:t xml:space="preserve">т </w:t>
      </w:r>
      <w:r w:rsidR="0039066C" w:rsidRPr="005C02DD">
        <w:rPr>
          <w:sz w:val="22"/>
          <w:szCs w:val="22"/>
          <w:highlight w:val="lightGray"/>
        </w:rPr>
        <w:t>«</w:t>
      </w:r>
      <w:r w:rsidR="00DB2A56" w:rsidRPr="005C02DD">
        <w:rPr>
          <w:sz w:val="22"/>
          <w:szCs w:val="22"/>
          <w:highlight w:val="lightGray"/>
        </w:rPr>
        <w:t>___</w:t>
      </w:r>
      <w:r w:rsidR="0039066C" w:rsidRPr="005C02DD">
        <w:rPr>
          <w:sz w:val="22"/>
          <w:szCs w:val="22"/>
          <w:highlight w:val="lightGray"/>
        </w:rPr>
        <w:t>»</w:t>
      </w:r>
      <w:r w:rsidR="00DB2A56" w:rsidRPr="005C02DD">
        <w:rPr>
          <w:sz w:val="22"/>
          <w:szCs w:val="22"/>
          <w:highlight w:val="lightGray"/>
        </w:rPr>
        <w:t xml:space="preserve"> ______________ </w:t>
      </w:r>
      <w:r w:rsidR="00DB2A56" w:rsidRPr="005C02DD">
        <w:rPr>
          <w:b/>
          <w:sz w:val="22"/>
          <w:szCs w:val="22"/>
          <w:highlight w:val="lightGray"/>
        </w:rPr>
        <w:t>20</w:t>
      </w:r>
      <w:r w:rsidR="00AB100B" w:rsidRPr="00B2176B">
        <w:rPr>
          <w:b/>
          <w:sz w:val="22"/>
          <w:szCs w:val="22"/>
          <w:highlight w:val="lightGray"/>
        </w:rPr>
        <w:t>_</w:t>
      </w:r>
      <w:r w:rsidR="005F11EF" w:rsidRPr="005C02DD">
        <w:rPr>
          <w:b/>
          <w:sz w:val="22"/>
          <w:szCs w:val="22"/>
          <w:highlight w:val="lightGray"/>
        </w:rPr>
        <w:t>__</w:t>
      </w:r>
      <w:r w:rsidR="00DB2A56" w:rsidRPr="005C02DD">
        <w:rPr>
          <w:b/>
          <w:sz w:val="22"/>
          <w:szCs w:val="22"/>
          <w:highlight w:val="lightGray"/>
        </w:rPr>
        <w:t xml:space="preserve"> г.</w:t>
      </w:r>
    </w:p>
    <w:p w14:paraId="7CE8093E" w14:textId="77777777" w:rsidR="000F1434" w:rsidRPr="00B102AE" w:rsidRDefault="000F1434" w:rsidP="00BB12CA">
      <w:pPr>
        <w:spacing w:line="264" w:lineRule="auto"/>
        <w:ind w:left="426" w:right="-24"/>
        <w:jc w:val="right"/>
        <w:rPr>
          <w:sz w:val="22"/>
          <w:szCs w:val="22"/>
        </w:rPr>
      </w:pPr>
    </w:p>
    <w:p w14:paraId="6CB77D11" w14:textId="6F58EC5A" w:rsidR="00A55632" w:rsidRPr="00B102AE" w:rsidRDefault="00A55632" w:rsidP="00BB12CA">
      <w:pPr>
        <w:numPr>
          <w:ilvl w:val="0"/>
          <w:numId w:val="2"/>
        </w:numPr>
        <w:tabs>
          <w:tab w:val="left" w:pos="1134"/>
        </w:tabs>
        <w:ind w:left="426" w:right="-24" w:firstLine="709"/>
        <w:jc w:val="both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Характеристики объекта</w:t>
      </w:r>
      <w:r w:rsidR="003519A8">
        <w:rPr>
          <w:b/>
          <w:sz w:val="22"/>
          <w:szCs w:val="22"/>
        </w:rPr>
        <w:t>*</w:t>
      </w:r>
    </w:p>
    <w:p w14:paraId="5645E498" w14:textId="77777777" w:rsidR="005313A3" w:rsidRPr="00B102AE" w:rsidRDefault="005313A3" w:rsidP="00BB12CA">
      <w:pPr>
        <w:tabs>
          <w:tab w:val="left" w:pos="1134"/>
        </w:tabs>
        <w:ind w:right="-24"/>
        <w:jc w:val="both"/>
        <w:rPr>
          <w:b/>
          <w:sz w:val="22"/>
          <w:szCs w:val="22"/>
        </w:rPr>
      </w:pPr>
    </w:p>
    <w:p w14:paraId="49F189DB" w14:textId="4C330030" w:rsidR="002B1891" w:rsidRPr="0035362C" w:rsidRDefault="002B1891" w:rsidP="00BB12CA">
      <w:pPr>
        <w:tabs>
          <w:tab w:val="left" w:pos="1134"/>
        </w:tabs>
        <w:ind w:right="-24"/>
        <w:jc w:val="both"/>
        <w:rPr>
          <w:b/>
          <w:bCs/>
          <w:sz w:val="22"/>
          <w:szCs w:val="22"/>
          <w:shd w:val="clear" w:color="auto" w:fill="FFFFFF"/>
        </w:rPr>
      </w:pPr>
      <w:r w:rsidRPr="00B102AE">
        <w:rPr>
          <w:sz w:val="22"/>
          <w:szCs w:val="22"/>
        </w:rPr>
        <w:t xml:space="preserve">Строительный адрес: </w:t>
      </w:r>
      <w:r w:rsidR="00190A30" w:rsidRPr="00CA12EC">
        <w:rPr>
          <w:rStyle w:val="af3"/>
          <w:sz w:val="22"/>
          <w:szCs w:val="22"/>
          <w:shd w:val="clear" w:color="auto" w:fill="FFFFFF"/>
        </w:rPr>
        <w:t>г. Москва, 2-я Хуторская улица, вл.34, корпус ____</w:t>
      </w:r>
    </w:p>
    <w:p w14:paraId="52427BDC" w14:textId="77777777" w:rsidR="002B1891" w:rsidRPr="00B102AE" w:rsidRDefault="002B1891" w:rsidP="00BB12CA">
      <w:pPr>
        <w:tabs>
          <w:tab w:val="left" w:pos="1134"/>
        </w:tabs>
        <w:ind w:right="-24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Проектные характеристики: </w:t>
      </w:r>
    </w:p>
    <w:p w14:paraId="5B9696F0" w14:textId="3927DF13" w:rsidR="002B1891" w:rsidRPr="00B102AE" w:rsidRDefault="002B1891" w:rsidP="00BB12CA">
      <w:pPr>
        <w:tabs>
          <w:tab w:val="left" w:pos="1134"/>
        </w:tabs>
        <w:ind w:right="-24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наименование: </w:t>
      </w:r>
      <w:r w:rsidR="00B102AE">
        <w:rPr>
          <w:b/>
          <w:sz w:val="22"/>
          <w:szCs w:val="22"/>
        </w:rPr>
        <w:t>Квартира</w:t>
      </w:r>
      <w:r w:rsidRPr="00B102AE">
        <w:rPr>
          <w:b/>
          <w:sz w:val="22"/>
          <w:szCs w:val="22"/>
        </w:rPr>
        <w:t>,</w:t>
      </w:r>
      <w:r w:rsidRPr="00B102AE">
        <w:rPr>
          <w:sz w:val="22"/>
          <w:szCs w:val="22"/>
        </w:rPr>
        <w:t xml:space="preserve"> </w:t>
      </w:r>
      <w:r w:rsidRPr="00B102AE">
        <w:rPr>
          <w:color w:val="000000"/>
          <w:sz w:val="22"/>
          <w:szCs w:val="22"/>
        </w:rPr>
        <w:t xml:space="preserve">этаж: </w:t>
      </w:r>
      <w:r w:rsidRPr="00ED6924">
        <w:rPr>
          <w:b/>
          <w:color w:val="000000"/>
          <w:sz w:val="22"/>
          <w:szCs w:val="22"/>
          <w:highlight w:val="lightGray"/>
        </w:rPr>
        <w:t>____</w:t>
      </w:r>
      <w:r w:rsidRPr="00B102AE">
        <w:rPr>
          <w:color w:val="000000"/>
          <w:sz w:val="22"/>
          <w:szCs w:val="22"/>
        </w:rPr>
        <w:t xml:space="preserve"> общая проектная площадь</w:t>
      </w:r>
      <w:r w:rsidR="00D25F5C">
        <w:rPr>
          <w:color w:val="000000"/>
          <w:sz w:val="22"/>
          <w:szCs w:val="22"/>
        </w:rPr>
        <w:t xml:space="preserve">, включая площадь лоджий, балконов, террас, веранд (при наличии) </w:t>
      </w:r>
      <w:r w:rsidRPr="00ED6924">
        <w:rPr>
          <w:b/>
          <w:color w:val="000000"/>
          <w:sz w:val="22"/>
          <w:szCs w:val="22"/>
          <w:highlight w:val="lightGray"/>
        </w:rPr>
        <w:t>_____</w:t>
      </w:r>
      <w:r w:rsidRPr="00B102AE">
        <w:rPr>
          <w:b/>
          <w:color w:val="000000"/>
          <w:sz w:val="22"/>
          <w:szCs w:val="22"/>
        </w:rPr>
        <w:t xml:space="preserve"> </w:t>
      </w:r>
      <w:r w:rsidRPr="00B102AE">
        <w:rPr>
          <w:color w:val="000000"/>
          <w:sz w:val="22"/>
          <w:szCs w:val="22"/>
        </w:rPr>
        <w:t xml:space="preserve">кв. м, проектный номер: </w:t>
      </w:r>
      <w:r w:rsidRPr="00ED6924">
        <w:rPr>
          <w:b/>
          <w:color w:val="000000"/>
          <w:sz w:val="22"/>
          <w:szCs w:val="22"/>
          <w:highlight w:val="lightGray"/>
        </w:rPr>
        <w:t>_____</w:t>
      </w:r>
    </w:p>
    <w:p w14:paraId="03B20AF8" w14:textId="5B07FB6C" w:rsidR="005313A3" w:rsidRDefault="005313A3" w:rsidP="00BB12CA">
      <w:pPr>
        <w:tabs>
          <w:tab w:val="left" w:pos="1134"/>
        </w:tabs>
        <w:ind w:right="-24"/>
        <w:jc w:val="both"/>
        <w:rPr>
          <w:sz w:val="22"/>
          <w:szCs w:val="22"/>
        </w:rPr>
      </w:pPr>
      <w:r w:rsidRPr="00B102AE">
        <w:rPr>
          <w:sz w:val="22"/>
          <w:szCs w:val="22"/>
        </w:rPr>
        <w:t xml:space="preserve">Стоимость Объекта составляет </w:t>
      </w:r>
      <w:r w:rsidR="002B1891" w:rsidRPr="00ED6924">
        <w:rPr>
          <w:sz w:val="22"/>
          <w:szCs w:val="22"/>
          <w:highlight w:val="lightGray"/>
        </w:rPr>
        <w:t>________ (________________) рублей _____ копеек</w:t>
      </w:r>
      <w:r w:rsidR="00DB2A56" w:rsidRPr="00B102AE">
        <w:rPr>
          <w:sz w:val="22"/>
          <w:szCs w:val="22"/>
        </w:rPr>
        <w:t>,</w:t>
      </w:r>
      <w:r w:rsidRPr="00B102AE">
        <w:rPr>
          <w:sz w:val="22"/>
          <w:szCs w:val="22"/>
        </w:rPr>
        <w:t xml:space="preserve"> </w:t>
      </w:r>
      <w:r w:rsidR="002B1891" w:rsidRPr="00B102AE">
        <w:rPr>
          <w:sz w:val="22"/>
          <w:szCs w:val="22"/>
        </w:rPr>
        <w:t>включая все</w:t>
      </w:r>
      <w:r w:rsidR="0039066C" w:rsidRPr="00B102AE">
        <w:rPr>
          <w:sz w:val="22"/>
          <w:szCs w:val="22"/>
        </w:rPr>
        <w:t xml:space="preserve"> </w:t>
      </w:r>
      <w:r w:rsidR="002B1891" w:rsidRPr="00B102AE">
        <w:rPr>
          <w:sz w:val="22"/>
          <w:szCs w:val="22"/>
        </w:rPr>
        <w:t>налоги</w:t>
      </w:r>
      <w:r w:rsidR="0039066C" w:rsidRPr="00B102AE">
        <w:rPr>
          <w:sz w:val="22"/>
          <w:szCs w:val="22"/>
        </w:rPr>
        <w:t xml:space="preserve">, </w:t>
      </w:r>
      <w:r w:rsidR="002B1891" w:rsidRPr="00B102AE">
        <w:rPr>
          <w:sz w:val="22"/>
          <w:szCs w:val="22"/>
        </w:rPr>
        <w:t>предусмотренные действующим законодательством</w:t>
      </w:r>
      <w:r w:rsidR="00DB2A56" w:rsidRPr="00B102AE">
        <w:rPr>
          <w:sz w:val="22"/>
          <w:szCs w:val="22"/>
        </w:rPr>
        <w:t>,</w:t>
      </w:r>
      <w:r w:rsidRPr="00B102AE">
        <w:rPr>
          <w:sz w:val="22"/>
          <w:szCs w:val="22"/>
        </w:rPr>
        <w:t xml:space="preserve"> и определяется в Договоре приобретения между Принципалом и </w:t>
      </w:r>
      <w:r w:rsidR="00BF35DB" w:rsidRPr="00B102AE">
        <w:rPr>
          <w:sz w:val="22"/>
          <w:szCs w:val="22"/>
        </w:rPr>
        <w:t>Собственник</w:t>
      </w:r>
      <w:r w:rsidRPr="00B102AE">
        <w:rPr>
          <w:sz w:val="22"/>
          <w:szCs w:val="22"/>
        </w:rPr>
        <w:t xml:space="preserve">ом. </w:t>
      </w:r>
    </w:p>
    <w:p w14:paraId="5C45323A" w14:textId="77777777" w:rsidR="006F4294" w:rsidRPr="00B102AE" w:rsidRDefault="006F4294" w:rsidP="00BB12CA">
      <w:pPr>
        <w:tabs>
          <w:tab w:val="left" w:pos="1134"/>
        </w:tabs>
        <w:ind w:right="-24"/>
        <w:jc w:val="both"/>
        <w:rPr>
          <w:sz w:val="22"/>
          <w:szCs w:val="22"/>
        </w:rPr>
      </w:pPr>
    </w:p>
    <w:p w14:paraId="605B876F" w14:textId="77777777" w:rsidR="00EC0AF4" w:rsidRPr="00B102AE" w:rsidRDefault="00EC0AF4" w:rsidP="00BB12CA">
      <w:pPr>
        <w:tabs>
          <w:tab w:val="left" w:pos="1134"/>
        </w:tabs>
        <w:ind w:left="1135" w:right="-24"/>
        <w:jc w:val="both"/>
        <w:rPr>
          <w:b/>
          <w:sz w:val="22"/>
          <w:szCs w:val="22"/>
        </w:rPr>
      </w:pPr>
    </w:p>
    <w:p w14:paraId="3267A822" w14:textId="77777777" w:rsidR="00A55632" w:rsidRPr="00B102AE" w:rsidRDefault="00A55632" w:rsidP="00BB12CA">
      <w:pPr>
        <w:pStyle w:val="a7"/>
        <w:numPr>
          <w:ilvl w:val="0"/>
          <w:numId w:val="2"/>
        </w:numPr>
        <w:tabs>
          <w:tab w:val="left" w:pos="1134"/>
        </w:tabs>
        <w:ind w:right="-24" w:firstLine="414"/>
        <w:jc w:val="both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Данные участников Договора приобретения</w:t>
      </w:r>
      <w:r w:rsidR="004D276C" w:rsidRPr="00B102AE">
        <w:rPr>
          <w:b/>
          <w:sz w:val="22"/>
          <w:szCs w:val="22"/>
        </w:rPr>
        <w:t>,</w:t>
      </w:r>
      <w:r w:rsidRPr="00B102AE">
        <w:rPr>
          <w:b/>
          <w:sz w:val="22"/>
          <w:szCs w:val="22"/>
        </w:rPr>
        <w:t xml:space="preserve"> указанных Принципалом</w:t>
      </w:r>
    </w:p>
    <w:p w14:paraId="4DA9EF07" w14:textId="77777777" w:rsidR="002A7B5D" w:rsidRPr="00B102AE" w:rsidRDefault="002A7B5D" w:rsidP="00BB12CA">
      <w:pPr>
        <w:pStyle w:val="a7"/>
        <w:tabs>
          <w:tab w:val="left" w:pos="1134"/>
        </w:tabs>
        <w:ind w:right="-24" w:firstLine="414"/>
        <w:jc w:val="both"/>
        <w:rPr>
          <w:b/>
          <w:sz w:val="22"/>
          <w:szCs w:val="22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4110"/>
      </w:tblGrid>
      <w:tr w:rsidR="002A7B5D" w:rsidRPr="00B102AE" w14:paraId="06C5EDBA" w14:textId="77777777" w:rsidTr="002A7B5D">
        <w:tc>
          <w:tcPr>
            <w:tcW w:w="4917" w:type="dxa"/>
          </w:tcPr>
          <w:p w14:paraId="0B43AEBF" w14:textId="77777777" w:rsidR="002A7B5D" w:rsidRPr="005C02DD" w:rsidRDefault="004721F7" w:rsidP="00BB12CA">
            <w:pPr>
              <w:pStyle w:val="a7"/>
              <w:tabs>
                <w:tab w:val="left" w:pos="1134"/>
              </w:tabs>
              <w:ind w:left="0" w:right="-24"/>
              <w:jc w:val="both"/>
              <w:rPr>
                <w:i/>
                <w:highlight w:val="lightGray"/>
              </w:rPr>
            </w:pPr>
            <w:r w:rsidRPr="005C02DD">
              <w:rPr>
                <w:i/>
                <w:highlight w:val="lightGray"/>
              </w:rPr>
              <w:t xml:space="preserve">           ФИО</w:t>
            </w:r>
          </w:p>
          <w:p w14:paraId="3E9388A3" w14:textId="77777777" w:rsidR="00C146B4" w:rsidRPr="005C02DD" w:rsidRDefault="00C146B4" w:rsidP="00BB12CA">
            <w:pPr>
              <w:pStyle w:val="a7"/>
              <w:tabs>
                <w:tab w:val="left" w:pos="1134"/>
              </w:tabs>
              <w:ind w:left="0" w:right="-24"/>
              <w:jc w:val="both"/>
              <w:rPr>
                <w:i/>
                <w:highlight w:val="lightGray"/>
              </w:rPr>
            </w:pPr>
          </w:p>
        </w:tc>
        <w:tc>
          <w:tcPr>
            <w:tcW w:w="4110" w:type="dxa"/>
          </w:tcPr>
          <w:p w14:paraId="3CEDB858" w14:textId="46E50245" w:rsidR="002A7B5D" w:rsidRPr="005C02DD" w:rsidRDefault="005C02DD" w:rsidP="00BB12CA">
            <w:pPr>
              <w:pStyle w:val="a7"/>
              <w:tabs>
                <w:tab w:val="left" w:pos="1134"/>
              </w:tabs>
              <w:ind w:left="0" w:right="-24"/>
              <w:jc w:val="both"/>
              <w:rPr>
                <w:i/>
                <w:highlight w:val="lightGray"/>
              </w:rPr>
            </w:pPr>
            <w:r w:rsidRPr="005C02DD">
              <w:rPr>
                <w:i/>
                <w:highlight w:val="lightGray"/>
              </w:rPr>
              <w:t xml:space="preserve">Собственность </w:t>
            </w:r>
          </w:p>
        </w:tc>
      </w:tr>
      <w:tr w:rsidR="002A7B5D" w:rsidRPr="00B102AE" w14:paraId="6E772CE1" w14:textId="77777777" w:rsidTr="002A7B5D">
        <w:tc>
          <w:tcPr>
            <w:tcW w:w="4917" w:type="dxa"/>
          </w:tcPr>
          <w:p w14:paraId="723D9F4E" w14:textId="3863B936" w:rsidR="002A7B5D" w:rsidRPr="005C02DD" w:rsidRDefault="00ED6924" w:rsidP="00BB12CA">
            <w:pPr>
              <w:pStyle w:val="a7"/>
              <w:tabs>
                <w:tab w:val="left" w:pos="1134"/>
              </w:tabs>
              <w:ind w:left="0" w:right="-24"/>
              <w:jc w:val="both"/>
              <w:rPr>
                <w:b/>
                <w:i/>
                <w:highlight w:val="lightGray"/>
              </w:rPr>
            </w:pPr>
            <w:r w:rsidRPr="005C02DD">
              <w:rPr>
                <w:b/>
                <w:highlight w:val="lightGray"/>
              </w:rPr>
              <w:t>ФИО</w:t>
            </w:r>
          </w:p>
        </w:tc>
        <w:tc>
          <w:tcPr>
            <w:tcW w:w="4110" w:type="dxa"/>
          </w:tcPr>
          <w:p w14:paraId="41157004" w14:textId="321F3D4D" w:rsidR="002A7B5D" w:rsidRPr="005C02DD" w:rsidRDefault="005C02DD" w:rsidP="00BB12CA">
            <w:pPr>
              <w:pStyle w:val="a7"/>
              <w:tabs>
                <w:tab w:val="left" w:pos="1134"/>
              </w:tabs>
              <w:ind w:left="0" w:right="-24"/>
              <w:jc w:val="both"/>
              <w:rPr>
                <w:b/>
                <w:highlight w:val="lightGray"/>
                <w:lang w:val="en-US"/>
              </w:rPr>
            </w:pPr>
            <w:r w:rsidRPr="005C02DD">
              <w:rPr>
                <w:b/>
                <w:highlight w:val="lightGray"/>
              </w:rPr>
              <w:t>Единоличная, Общая совместная, Долевая</w:t>
            </w:r>
          </w:p>
        </w:tc>
      </w:tr>
    </w:tbl>
    <w:p w14:paraId="6D01B55D" w14:textId="77777777" w:rsidR="00E93CD1" w:rsidRPr="00B102AE" w:rsidRDefault="00E93CD1" w:rsidP="00BB12CA">
      <w:pPr>
        <w:ind w:left="426" w:right="-24"/>
        <w:jc w:val="both"/>
        <w:rPr>
          <w:sz w:val="22"/>
          <w:szCs w:val="22"/>
        </w:rPr>
      </w:pPr>
    </w:p>
    <w:p w14:paraId="759793EA" w14:textId="77777777" w:rsidR="00E93CD1" w:rsidRPr="00B102AE" w:rsidRDefault="00E93CD1" w:rsidP="00BB12CA">
      <w:pPr>
        <w:ind w:left="426" w:right="-24"/>
        <w:jc w:val="both"/>
        <w:rPr>
          <w:sz w:val="22"/>
          <w:szCs w:val="22"/>
        </w:rPr>
      </w:pPr>
    </w:p>
    <w:p w14:paraId="53125DD6" w14:textId="49A5B5BE" w:rsidR="00A55632" w:rsidRPr="002412FD" w:rsidRDefault="003519A8" w:rsidP="00BB12CA">
      <w:pPr>
        <w:ind w:left="426" w:right="-24"/>
        <w:jc w:val="both"/>
        <w:rPr>
          <w:i/>
          <w:iCs/>
          <w:sz w:val="20"/>
          <w:szCs w:val="20"/>
        </w:rPr>
      </w:pPr>
      <w:r w:rsidRPr="002412FD">
        <w:rPr>
          <w:bCs/>
          <w:i/>
          <w:iCs/>
          <w:sz w:val="20"/>
          <w:szCs w:val="20"/>
        </w:rPr>
        <w:t>Стороны особо оговорили, что окончательные</w:t>
      </w:r>
      <w:r w:rsidR="005F2EC1">
        <w:rPr>
          <w:bCs/>
          <w:i/>
          <w:iCs/>
          <w:sz w:val="20"/>
          <w:szCs w:val="20"/>
        </w:rPr>
        <w:t xml:space="preserve"> </w:t>
      </w:r>
      <w:proofErr w:type="gramStart"/>
      <w:r w:rsidR="005F2EC1">
        <w:rPr>
          <w:bCs/>
          <w:i/>
          <w:iCs/>
          <w:sz w:val="20"/>
          <w:szCs w:val="20"/>
        </w:rPr>
        <w:t xml:space="preserve">проектные </w:t>
      </w:r>
      <w:r w:rsidRPr="002412FD">
        <w:rPr>
          <w:bCs/>
          <w:i/>
          <w:iCs/>
          <w:sz w:val="20"/>
          <w:szCs w:val="20"/>
        </w:rPr>
        <w:t xml:space="preserve"> характеристики</w:t>
      </w:r>
      <w:proofErr w:type="gramEnd"/>
      <w:r w:rsidRPr="002412FD">
        <w:rPr>
          <w:bCs/>
          <w:i/>
          <w:iCs/>
          <w:sz w:val="20"/>
          <w:szCs w:val="20"/>
        </w:rPr>
        <w:t xml:space="preserve"> объекта: </w:t>
      </w:r>
      <w:r w:rsidRPr="002412FD">
        <w:rPr>
          <w:i/>
          <w:iCs/>
          <w:sz w:val="20"/>
          <w:szCs w:val="20"/>
        </w:rPr>
        <w:t>планировочное решение, цена 1 м2 и стоимость квартиры, планировка</w:t>
      </w:r>
      <w:r w:rsidR="005F2EC1">
        <w:rPr>
          <w:i/>
          <w:iCs/>
          <w:sz w:val="20"/>
          <w:szCs w:val="20"/>
        </w:rPr>
        <w:t xml:space="preserve"> по проекту</w:t>
      </w:r>
      <w:r w:rsidRPr="002412FD">
        <w:rPr>
          <w:i/>
          <w:iCs/>
          <w:sz w:val="20"/>
          <w:szCs w:val="20"/>
        </w:rPr>
        <w:t xml:space="preserve"> и цена, будут определены в Договоре приобретения.</w:t>
      </w:r>
    </w:p>
    <w:p w14:paraId="6ED57C90" w14:textId="77777777" w:rsidR="003519A8" w:rsidRPr="003519A8" w:rsidRDefault="003519A8" w:rsidP="00BB12CA">
      <w:pPr>
        <w:ind w:left="426" w:right="-24"/>
        <w:jc w:val="both"/>
        <w:rPr>
          <w:bCs/>
          <w:sz w:val="22"/>
          <w:szCs w:val="22"/>
        </w:rPr>
      </w:pPr>
    </w:p>
    <w:p w14:paraId="02A6AEE4" w14:textId="77777777" w:rsidR="00A55632" w:rsidRPr="00B102AE" w:rsidRDefault="00A55632" w:rsidP="00BB12CA">
      <w:pPr>
        <w:ind w:left="426" w:right="-24"/>
        <w:jc w:val="center"/>
        <w:rPr>
          <w:b/>
          <w:sz w:val="22"/>
          <w:szCs w:val="22"/>
        </w:rPr>
      </w:pPr>
      <w:r w:rsidRPr="00B102AE">
        <w:rPr>
          <w:b/>
          <w:sz w:val="22"/>
          <w:szCs w:val="22"/>
        </w:rPr>
        <w:t>ПОДПИСИ СТОРОН</w:t>
      </w:r>
    </w:p>
    <w:p w14:paraId="4F9013A1" w14:textId="77777777" w:rsidR="00E93CD1" w:rsidRPr="00B102AE" w:rsidRDefault="00E93CD1" w:rsidP="00BB12CA">
      <w:pPr>
        <w:ind w:left="426" w:right="-24"/>
        <w:jc w:val="center"/>
        <w:rPr>
          <w:b/>
          <w:sz w:val="22"/>
          <w:szCs w:val="22"/>
        </w:rPr>
      </w:pPr>
    </w:p>
    <w:p w14:paraId="654DE72C" w14:textId="77777777" w:rsidR="00E93CD1" w:rsidRPr="00B102AE" w:rsidRDefault="00E93CD1" w:rsidP="00BB12CA">
      <w:pPr>
        <w:ind w:left="426" w:right="-24"/>
        <w:jc w:val="center"/>
        <w:rPr>
          <w:b/>
          <w:sz w:val="22"/>
          <w:szCs w:val="22"/>
        </w:rPr>
      </w:pPr>
    </w:p>
    <w:p w14:paraId="78AA721A" w14:textId="77777777" w:rsidR="00A55632" w:rsidRPr="00B102AE" w:rsidRDefault="00A55632" w:rsidP="00BB12CA">
      <w:pPr>
        <w:ind w:left="426" w:right="-24" w:firstLine="709"/>
        <w:jc w:val="both"/>
        <w:rPr>
          <w:sz w:val="22"/>
          <w:szCs w:val="22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27"/>
      </w:tblGrid>
      <w:tr w:rsidR="00B2176B" w:rsidRPr="00B102AE" w14:paraId="20C20C04" w14:textId="77777777" w:rsidTr="00B2176B">
        <w:trPr>
          <w:trHeight w:val="1479"/>
        </w:trPr>
        <w:tc>
          <w:tcPr>
            <w:tcW w:w="5529" w:type="dxa"/>
          </w:tcPr>
          <w:p w14:paraId="3DE83799" w14:textId="77777777" w:rsidR="00B2176B" w:rsidRPr="00B102AE" w:rsidRDefault="00B2176B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АГЕНТ:</w:t>
            </w:r>
          </w:p>
          <w:p w14:paraId="10A9AEA5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589D9D0C" w14:textId="6E4203F0" w:rsidR="00B2176B" w:rsidRPr="00B102AE" w:rsidRDefault="00B2176B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B102AE">
              <w:rPr>
                <w:b/>
                <w:sz w:val="22"/>
                <w:szCs w:val="22"/>
              </w:rPr>
              <w:t>«</w:t>
            </w:r>
            <w:proofErr w:type="spellStart"/>
            <w:r w:rsidR="00910B99" w:rsidRPr="00910B99">
              <w:rPr>
                <w:b/>
                <w:sz w:val="22"/>
                <w:szCs w:val="22"/>
              </w:rPr>
              <w:t>Николиерс</w:t>
            </w:r>
            <w:proofErr w:type="spellEnd"/>
            <w:r w:rsidRPr="00B102AE">
              <w:rPr>
                <w:b/>
                <w:sz w:val="22"/>
                <w:szCs w:val="22"/>
              </w:rPr>
              <w:t>»</w:t>
            </w:r>
          </w:p>
          <w:p w14:paraId="319EBC89" w14:textId="77777777" w:rsidR="00B2176B" w:rsidRPr="00B102AE" w:rsidRDefault="00B2176B" w:rsidP="00BB12CA">
            <w:pPr>
              <w:ind w:right="-24"/>
              <w:rPr>
                <w:b/>
              </w:rPr>
            </w:pPr>
          </w:p>
          <w:p w14:paraId="31B3B22E" w14:textId="77777777" w:rsidR="00B2176B" w:rsidRPr="00B102AE" w:rsidRDefault="00B2176B" w:rsidP="00BB12CA">
            <w:pPr>
              <w:ind w:right="-24"/>
              <w:rPr>
                <w:b/>
              </w:rPr>
            </w:pPr>
          </w:p>
          <w:p w14:paraId="55C76374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5D3F43B0" w14:textId="21A4C900" w:rsidR="00B2176B" w:rsidRPr="00B102AE" w:rsidDel="00BD461F" w:rsidRDefault="00B2176B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_____________________/</w:t>
            </w:r>
            <w:proofErr w:type="gramStart"/>
            <w:r>
              <w:rPr>
                <w:b/>
                <w:sz w:val="22"/>
                <w:szCs w:val="22"/>
              </w:rPr>
              <w:t>К.Ю.</w:t>
            </w:r>
            <w:proofErr w:type="gramEnd"/>
            <w:r>
              <w:rPr>
                <w:b/>
                <w:sz w:val="22"/>
                <w:szCs w:val="22"/>
              </w:rPr>
              <w:t xml:space="preserve"> Голышев</w:t>
            </w:r>
            <w:r w:rsidRPr="00B102A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127" w:type="dxa"/>
          </w:tcPr>
          <w:p w14:paraId="5F149C04" w14:textId="77777777" w:rsidR="00B2176B" w:rsidRPr="00B102AE" w:rsidRDefault="00B2176B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ПРИНЦИПАЛ:</w:t>
            </w:r>
          </w:p>
          <w:p w14:paraId="34B22091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30982FB8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596B85E7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0CFCC384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57E55533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140272DA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48BF5F40" w14:textId="654CDAE7" w:rsidR="00B2176B" w:rsidRPr="00B102AE" w:rsidRDefault="00B2176B" w:rsidP="00BB12CA">
            <w:pPr>
              <w:ind w:left="426" w:right="-24"/>
              <w:rPr>
                <w:b/>
              </w:rPr>
            </w:pPr>
            <w:r w:rsidRPr="00B102AE">
              <w:rPr>
                <w:b/>
                <w:sz w:val="22"/>
                <w:szCs w:val="22"/>
              </w:rPr>
              <w:t>______________/</w:t>
            </w:r>
            <w:r w:rsidRPr="00ED6924">
              <w:rPr>
                <w:b/>
                <w:sz w:val="22"/>
                <w:szCs w:val="22"/>
                <w:highlight w:val="lightGray"/>
              </w:rPr>
              <w:t>__________________</w:t>
            </w:r>
            <w:r w:rsidRPr="00B102AE">
              <w:rPr>
                <w:b/>
                <w:sz w:val="22"/>
                <w:szCs w:val="22"/>
              </w:rPr>
              <w:t>/</w:t>
            </w:r>
          </w:p>
          <w:p w14:paraId="70B5FD27" w14:textId="77777777" w:rsidR="00B2176B" w:rsidRPr="00B102AE" w:rsidRDefault="00B2176B" w:rsidP="00BB12CA">
            <w:pPr>
              <w:ind w:left="426" w:right="-24"/>
              <w:rPr>
                <w:b/>
              </w:rPr>
            </w:pPr>
          </w:p>
          <w:p w14:paraId="10BDB862" w14:textId="77777777" w:rsidR="00B2176B" w:rsidRPr="00B102AE" w:rsidDel="00BD461F" w:rsidRDefault="00B2176B" w:rsidP="00BB12CA">
            <w:pPr>
              <w:ind w:left="426" w:right="-24"/>
              <w:rPr>
                <w:b/>
              </w:rPr>
            </w:pPr>
          </w:p>
        </w:tc>
      </w:tr>
    </w:tbl>
    <w:p w14:paraId="4F53C22E" w14:textId="77777777" w:rsidR="00DB2A56" w:rsidRPr="00B102AE" w:rsidRDefault="00DB2A56" w:rsidP="00BB12CA">
      <w:pPr>
        <w:spacing w:line="264" w:lineRule="auto"/>
        <w:ind w:left="426" w:right="-24"/>
        <w:jc w:val="right"/>
        <w:rPr>
          <w:b/>
          <w:sz w:val="22"/>
          <w:szCs w:val="22"/>
        </w:rPr>
      </w:pPr>
    </w:p>
    <w:p w14:paraId="5B4D4F8D" w14:textId="1FCBE635" w:rsidR="00DB2A56" w:rsidRPr="00B102AE" w:rsidRDefault="00DB2A56" w:rsidP="00BB12CA">
      <w:pPr>
        <w:spacing w:line="259" w:lineRule="auto"/>
        <w:rPr>
          <w:b/>
          <w:sz w:val="22"/>
          <w:szCs w:val="22"/>
        </w:rPr>
      </w:pPr>
    </w:p>
    <w:sectPr w:rsidR="00DB2A56" w:rsidRPr="00B102AE" w:rsidSect="00B2176B">
      <w:headerReference w:type="default" r:id="rId8"/>
      <w:footerReference w:type="default" r:id="rId9"/>
      <w:pgSz w:w="11906" w:h="16838"/>
      <w:pgMar w:top="1135" w:right="849" w:bottom="127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17F0" w14:textId="77777777" w:rsidR="00B25BE9" w:rsidRDefault="00B25BE9" w:rsidP="005559BF">
      <w:r>
        <w:separator/>
      </w:r>
    </w:p>
  </w:endnote>
  <w:endnote w:type="continuationSeparator" w:id="0">
    <w:p w14:paraId="1DF55F10" w14:textId="77777777" w:rsidR="00B25BE9" w:rsidRDefault="00B25BE9" w:rsidP="0055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173263"/>
    </w:sdtPr>
    <w:sdtEndPr>
      <w:rPr>
        <w:noProof/>
        <w:sz w:val="18"/>
        <w:szCs w:val="18"/>
      </w:rPr>
    </w:sdtEndPr>
    <w:sdtContent>
      <w:p w14:paraId="62A7B3CE" w14:textId="4D2D4B42" w:rsidR="007040A8" w:rsidRPr="00BF56E8" w:rsidRDefault="006B341F">
        <w:pPr>
          <w:pStyle w:val="a5"/>
          <w:jc w:val="right"/>
          <w:rPr>
            <w:sz w:val="18"/>
            <w:szCs w:val="18"/>
          </w:rPr>
        </w:pPr>
        <w:r w:rsidRPr="00BF56E8">
          <w:rPr>
            <w:sz w:val="18"/>
            <w:szCs w:val="18"/>
          </w:rPr>
          <w:fldChar w:fldCharType="begin"/>
        </w:r>
        <w:r w:rsidR="007040A8" w:rsidRPr="00BF56E8">
          <w:rPr>
            <w:sz w:val="18"/>
            <w:szCs w:val="18"/>
          </w:rPr>
          <w:instrText xml:space="preserve"> PAGE   \* MERGEFORMAT </w:instrText>
        </w:r>
        <w:r w:rsidRPr="00BF56E8">
          <w:rPr>
            <w:sz w:val="18"/>
            <w:szCs w:val="18"/>
          </w:rPr>
          <w:fldChar w:fldCharType="separate"/>
        </w:r>
        <w:r w:rsidR="00FF633F">
          <w:rPr>
            <w:noProof/>
            <w:sz w:val="18"/>
            <w:szCs w:val="18"/>
          </w:rPr>
          <w:t>5</w:t>
        </w:r>
        <w:r w:rsidRPr="00BF56E8">
          <w:rPr>
            <w:noProof/>
            <w:sz w:val="18"/>
            <w:szCs w:val="18"/>
          </w:rPr>
          <w:fldChar w:fldCharType="end"/>
        </w:r>
      </w:p>
    </w:sdtContent>
  </w:sdt>
  <w:p w14:paraId="56A9DA46" w14:textId="77777777" w:rsidR="007040A8" w:rsidRDefault="007040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137" w14:textId="77777777" w:rsidR="00B25BE9" w:rsidRDefault="00B25BE9" w:rsidP="005559BF">
      <w:r>
        <w:separator/>
      </w:r>
    </w:p>
  </w:footnote>
  <w:footnote w:type="continuationSeparator" w:id="0">
    <w:p w14:paraId="1E7D36AF" w14:textId="77777777" w:rsidR="00B25BE9" w:rsidRDefault="00B25BE9" w:rsidP="00555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E2B" w14:textId="77777777" w:rsidR="005559BF" w:rsidRDefault="005559BF" w:rsidP="005559B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4472"/>
    <w:multiLevelType w:val="multilevel"/>
    <w:tmpl w:val="C608C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6E61F9B"/>
    <w:multiLevelType w:val="multilevel"/>
    <w:tmpl w:val="A7D4E0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DB3D1B"/>
    <w:multiLevelType w:val="hybridMultilevel"/>
    <w:tmpl w:val="941A5494"/>
    <w:lvl w:ilvl="0" w:tplc="4CD889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193DB7"/>
    <w:multiLevelType w:val="multilevel"/>
    <w:tmpl w:val="87D0B71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BD34E40"/>
    <w:multiLevelType w:val="hybridMultilevel"/>
    <w:tmpl w:val="F26CCB5A"/>
    <w:lvl w:ilvl="0" w:tplc="2E4203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045A9D"/>
    <w:multiLevelType w:val="hybridMultilevel"/>
    <w:tmpl w:val="6E3C7920"/>
    <w:lvl w:ilvl="0" w:tplc="BE4279DC">
      <w:start w:val="1"/>
      <w:numFmt w:val="decimal"/>
      <w:lvlText w:val="%1."/>
      <w:lvlJc w:val="left"/>
      <w:pPr>
        <w:ind w:left="4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6" w15:restartNumberingAfterBreak="0">
    <w:nsid w:val="622D12FD"/>
    <w:multiLevelType w:val="hybridMultilevel"/>
    <w:tmpl w:val="6924EA1C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6910491D"/>
    <w:multiLevelType w:val="hybridMultilevel"/>
    <w:tmpl w:val="4E16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40551"/>
    <w:multiLevelType w:val="hybridMultilevel"/>
    <w:tmpl w:val="53A0B07C"/>
    <w:lvl w:ilvl="0" w:tplc="0419000F">
      <w:start w:val="1"/>
      <w:numFmt w:val="decimal"/>
      <w:lvlText w:val="%1."/>
      <w:lvlJc w:val="left"/>
      <w:pPr>
        <w:ind w:left="2408" w:hanging="360"/>
      </w:p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BF"/>
    <w:rsid w:val="00005945"/>
    <w:rsid w:val="000124C8"/>
    <w:rsid w:val="00020E1B"/>
    <w:rsid w:val="00025246"/>
    <w:rsid w:val="00036421"/>
    <w:rsid w:val="00052E49"/>
    <w:rsid w:val="00055F7E"/>
    <w:rsid w:val="00082673"/>
    <w:rsid w:val="000839D3"/>
    <w:rsid w:val="00085546"/>
    <w:rsid w:val="000A293E"/>
    <w:rsid w:val="000A6110"/>
    <w:rsid w:val="000A6E9B"/>
    <w:rsid w:val="000B47E4"/>
    <w:rsid w:val="000C233D"/>
    <w:rsid w:val="000C6B2E"/>
    <w:rsid w:val="000C7BA1"/>
    <w:rsid w:val="000E1286"/>
    <w:rsid w:val="000E31DB"/>
    <w:rsid w:val="000F1434"/>
    <w:rsid w:val="000F1E41"/>
    <w:rsid w:val="000F506B"/>
    <w:rsid w:val="0010629C"/>
    <w:rsid w:val="00110B1F"/>
    <w:rsid w:val="00116629"/>
    <w:rsid w:val="001338AB"/>
    <w:rsid w:val="00133F47"/>
    <w:rsid w:val="00136329"/>
    <w:rsid w:val="0015103E"/>
    <w:rsid w:val="00156984"/>
    <w:rsid w:val="00167640"/>
    <w:rsid w:val="0017110C"/>
    <w:rsid w:val="00182434"/>
    <w:rsid w:val="00190A30"/>
    <w:rsid w:val="001A390D"/>
    <w:rsid w:val="001A6ECC"/>
    <w:rsid w:val="001D75C8"/>
    <w:rsid w:val="001E3FC1"/>
    <w:rsid w:val="001F0AC3"/>
    <w:rsid w:val="00201445"/>
    <w:rsid w:val="00202DE6"/>
    <w:rsid w:val="0020725D"/>
    <w:rsid w:val="00213DEF"/>
    <w:rsid w:val="00214350"/>
    <w:rsid w:val="0021753E"/>
    <w:rsid w:val="002208BF"/>
    <w:rsid w:val="002304A9"/>
    <w:rsid w:val="00236D24"/>
    <w:rsid w:val="002412FD"/>
    <w:rsid w:val="002547AA"/>
    <w:rsid w:val="0025730F"/>
    <w:rsid w:val="002714F0"/>
    <w:rsid w:val="00286A82"/>
    <w:rsid w:val="00287603"/>
    <w:rsid w:val="002921C9"/>
    <w:rsid w:val="00292A45"/>
    <w:rsid w:val="00295430"/>
    <w:rsid w:val="002A7B5D"/>
    <w:rsid w:val="002B1891"/>
    <w:rsid w:val="002B36C0"/>
    <w:rsid w:val="002C15EE"/>
    <w:rsid w:val="002C22AB"/>
    <w:rsid w:val="002C31F1"/>
    <w:rsid w:val="002D6186"/>
    <w:rsid w:val="002E7B80"/>
    <w:rsid w:val="002F62C1"/>
    <w:rsid w:val="0030453B"/>
    <w:rsid w:val="003362D8"/>
    <w:rsid w:val="003477EF"/>
    <w:rsid w:val="003503AE"/>
    <w:rsid w:val="003519A8"/>
    <w:rsid w:val="0035362C"/>
    <w:rsid w:val="00354B3D"/>
    <w:rsid w:val="00354EC6"/>
    <w:rsid w:val="00356CE0"/>
    <w:rsid w:val="003639DD"/>
    <w:rsid w:val="0037291F"/>
    <w:rsid w:val="00377339"/>
    <w:rsid w:val="003857E7"/>
    <w:rsid w:val="00385DD1"/>
    <w:rsid w:val="0039066C"/>
    <w:rsid w:val="003A34C3"/>
    <w:rsid w:val="003A6CC2"/>
    <w:rsid w:val="003B3BD3"/>
    <w:rsid w:val="003C60A9"/>
    <w:rsid w:val="003D7EB4"/>
    <w:rsid w:val="003F1217"/>
    <w:rsid w:val="003F1517"/>
    <w:rsid w:val="003F306A"/>
    <w:rsid w:val="003F3D51"/>
    <w:rsid w:val="0040342F"/>
    <w:rsid w:val="00410506"/>
    <w:rsid w:val="00427FCB"/>
    <w:rsid w:val="00430BD9"/>
    <w:rsid w:val="00431109"/>
    <w:rsid w:val="00431FCD"/>
    <w:rsid w:val="00433E47"/>
    <w:rsid w:val="004341F5"/>
    <w:rsid w:val="004347F7"/>
    <w:rsid w:val="004464E4"/>
    <w:rsid w:val="00453017"/>
    <w:rsid w:val="00454606"/>
    <w:rsid w:val="004640E9"/>
    <w:rsid w:val="00464B52"/>
    <w:rsid w:val="00466040"/>
    <w:rsid w:val="004702BA"/>
    <w:rsid w:val="004721F7"/>
    <w:rsid w:val="00475CC9"/>
    <w:rsid w:val="0048720A"/>
    <w:rsid w:val="0048767D"/>
    <w:rsid w:val="0049489A"/>
    <w:rsid w:val="004A6D0F"/>
    <w:rsid w:val="004A7A56"/>
    <w:rsid w:val="004B0C27"/>
    <w:rsid w:val="004B1A30"/>
    <w:rsid w:val="004B3B35"/>
    <w:rsid w:val="004B3BE7"/>
    <w:rsid w:val="004B6AE8"/>
    <w:rsid w:val="004D276C"/>
    <w:rsid w:val="004D4DC9"/>
    <w:rsid w:val="004D7088"/>
    <w:rsid w:val="004F1B4E"/>
    <w:rsid w:val="00502585"/>
    <w:rsid w:val="00523FE9"/>
    <w:rsid w:val="005242C0"/>
    <w:rsid w:val="005313A3"/>
    <w:rsid w:val="00545000"/>
    <w:rsid w:val="0054613F"/>
    <w:rsid w:val="00546914"/>
    <w:rsid w:val="00554153"/>
    <w:rsid w:val="005559BF"/>
    <w:rsid w:val="00563825"/>
    <w:rsid w:val="00563827"/>
    <w:rsid w:val="00573893"/>
    <w:rsid w:val="00583B65"/>
    <w:rsid w:val="00593DBC"/>
    <w:rsid w:val="005A4E1E"/>
    <w:rsid w:val="005A7E37"/>
    <w:rsid w:val="005B1637"/>
    <w:rsid w:val="005C02DD"/>
    <w:rsid w:val="005C641A"/>
    <w:rsid w:val="005C6A4F"/>
    <w:rsid w:val="005E0833"/>
    <w:rsid w:val="005E65F9"/>
    <w:rsid w:val="005E6EA8"/>
    <w:rsid w:val="005F11EF"/>
    <w:rsid w:val="005F2EC1"/>
    <w:rsid w:val="006018B2"/>
    <w:rsid w:val="00607274"/>
    <w:rsid w:val="00611769"/>
    <w:rsid w:val="006273FF"/>
    <w:rsid w:val="0063429B"/>
    <w:rsid w:val="00636EF1"/>
    <w:rsid w:val="00661338"/>
    <w:rsid w:val="00662E70"/>
    <w:rsid w:val="00682B7F"/>
    <w:rsid w:val="00685FB6"/>
    <w:rsid w:val="00693D66"/>
    <w:rsid w:val="00697DD2"/>
    <w:rsid w:val="006B263F"/>
    <w:rsid w:val="006B341F"/>
    <w:rsid w:val="006B585F"/>
    <w:rsid w:val="006C517D"/>
    <w:rsid w:val="006D38E4"/>
    <w:rsid w:val="006D6B4D"/>
    <w:rsid w:val="006E12AF"/>
    <w:rsid w:val="006E45DD"/>
    <w:rsid w:val="006E45F2"/>
    <w:rsid w:val="006F4294"/>
    <w:rsid w:val="006F5BAC"/>
    <w:rsid w:val="00701EBA"/>
    <w:rsid w:val="007040A8"/>
    <w:rsid w:val="0071129F"/>
    <w:rsid w:val="00713B1A"/>
    <w:rsid w:val="00715EDF"/>
    <w:rsid w:val="0072123A"/>
    <w:rsid w:val="007264F7"/>
    <w:rsid w:val="00736D1B"/>
    <w:rsid w:val="00740426"/>
    <w:rsid w:val="0074249D"/>
    <w:rsid w:val="00747907"/>
    <w:rsid w:val="00754730"/>
    <w:rsid w:val="007616F3"/>
    <w:rsid w:val="00762F80"/>
    <w:rsid w:val="00775AD3"/>
    <w:rsid w:val="0077617D"/>
    <w:rsid w:val="00783711"/>
    <w:rsid w:val="007A2B74"/>
    <w:rsid w:val="007A7A5C"/>
    <w:rsid w:val="007B28F3"/>
    <w:rsid w:val="007C1201"/>
    <w:rsid w:val="007D1D6A"/>
    <w:rsid w:val="007D455A"/>
    <w:rsid w:val="007E0286"/>
    <w:rsid w:val="007F0049"/>
    <w:rsid w:val="007F2391"/>
    <w:rsid w:val="007F26BD"/>
    <w:rsid w:val="007F4A38"/>
    <w:rsid w:val="0080400B"/>
    <w:rsid w:val="0080599E"/>
    <w:rsid w:val="00830514"/>
    <w:rsid w:val="00862D74"/>
    <w:rsid w:val="00883C3B"/>
    <w:rsid w:val="0088696F"/>
    <w:rsid w:val="00897638"/>
    <w:rsid w:val="008A4C8B"/>
    <w:rsid w:val="008B6CF6"/>
    <w:rsid w:val="008B6EB5"/>
    <w:rsid w:val="008C2572"/>
    <w:rsid w:val="008C535B"/>
    <w:rsid w:val="009032EE"/>
    <w:rsid w:val="00904104"/>
    <w:rsid w:val="00910B99"/>
    <w:rsid w:val="0091112E"/>
    <w:rsid w:val="0092734C"/>
    <w:rsid w:val="00930253"/>
    <w:rsid w:val="00944084"/>
    <w:rsid w:val="009448DA"/>
    <w:rsid w:val="00945B14"/>
    <w:rsid w:val="00950D45"/>
    <w:rsid w:val="00953EC5"/>
    <w:rsid w:val="00962E1B"/>
    <w:rsid w:val="0096715C"/>
    <w:rsid w:val="0096732E"/>
    <w:rsid w:val="0097247A"/>
    <w:rsid w:val="00984E1D"/>
    <w:rsid w:val="00991294"/>
    <w:rsid w:val="00992899"/>
    <w:rsid w:val="009979EF"/>
    <w:rsid w:val="009A0966"/>
    <w:rsid w:val="009B19EA"/>
    <w:rsid w:val="009C6F0B"/>
    <w:rsid w:val="009D619C"/>
    <w:rsid w:val="009D6386"/>
    <w:rsid w:val="009E2455"/>
    <w:rsid w:val="009E31E0"/>
    <w:rsid w:val="009E3EFF"/>
    <w:rsid w:val="009F35EA"/>
    <w:rsid w:val="009F565B"/>
    <w:rsid w:val="009F7C93"/>
    <w:rsid w:val="00A00125"/>
    <w:rsid w:val="00A24E1A"/>
    <w:rsid w:val="00A2558A"/>
    <w:rsid w:val="00A302B4"/>
    <w:rsid w:val="00A30A42"/>
    <w:rsid w:val="00A419C8"/>
    <w:rsid w:val="00A47593"/>
    <w:rsid w:val="00A55632"/>
    <w:rsid w:val="00A95D57"/>
    <w:rsid w:val="00AB100B"/>
    <w:rsid w:val="00AB246A"/>
    <w:rsid w:val="00AD7B8D"/>
    <w:rsid w:val="00AE0F93"/>
    <w:rsid w:val="00B01167"/>
    <w:rsid w:val="00B102AE"/>
    <w:rsid w:val="00B2176B"/>
    <w:rsid w:val="00B25BE9"/>
    <w:rsid w:val="00B35A3C"/>
    <w:rsid w:val="00B51ED3"/>
    <w:rsid w:val="00B52F57"/>
    <w:rsid w:val="00B55BB3"/>
    <w:rsid w:val="00B80621"/>
    <w:rsid w:val="00B94848"/>
    <w:rsid w:val="00BA2E31"/>
    <w:rsid w:val="00BB12CA"/>
    <w:rsid w:val="00BD046C"/>
    <w:rsid w:val="00BF35DB"/>
    <w:rsid w:val="00BF460E"/>
    <w:rsid w:val="00BF56E8"/>
    <w:rsid w:val="00BF7061"/>
    <w:rsid w:val="00C00578"/>
    <w:rsid w:val="00C04C66"/>
    <w:rsid w:val="00C0526F"/>
    <w:rsid w:val="00C11F31"/>
    <w:rsid w:val="00C146B4"/>
    <w:rsid w:val="00C20BE3"/>
    <w:rsid w:val="00C20F1F"/>
    <w:rsid w:val="00C225A5"/>
    <w:rsid w:val="00C42AF1"/>
    <w:rsid w:val="00C45ED2"/>
    <w:rsid w:val="00C47F76"/>
    <w:rsid w:val="00C5080C"/>
    <w:rsid w:val="00C52ABD"/>
    <w:rsid w:val="00C564CE"/>
    <w:rsid w:val="00C6016F"/>
    <w:rsid w:val="00C65D36"/>
    <w:rsid w:val="00C6665F"/>
    <w:rsid w:val="00C74831"/>
    <w:rsid w:val="00C87D7F"/>
    <w:rsid w:val="00CA51E3"/>
    <w:rsid w:val="00CA6192"/>
    <w:rsid w:val="00CA69B9"/>
    <w:rsid w:val="00CC02E8"/>
    <w:rsid w:val="00CC2829"/>
    <w:rsid w:val="00CC300D"/>
    <w:rsid w:val="00CD2811"/>
    <w:rsid w:val="00CD3391"/>
    <w:rsid w:val="00CF7008"/>
    <w:rsid w:val="00D0551A"/>
    <w:rsid w:val="00D179AC"/>
    <w:rsid w:val="00D249A0"/>
    <w:rsid w:val="00D25F5C"/>
    <w:rsid w:val="00D321B1"/>
    <w:rsid w:val="00D36B60"/>
    <w:rsid w:val="00D36D54"/>
    <w:rsid w:val="00D45CB0"/>
    <w:rsid w:val="00D54408"/>
    <w:rsid w:val="00D65ECD"/>
    <w:rsid w:val="00D6705A"/>
    <w:rsid w:val="00D76132"/>
    <w:rsid w:val="00D77501"/>
    <w:rsid w:val="00D84E95"/>
    <w:rsid w:val="00DA1F30"/>
    <w:rsid w:val="00DA7D76"/>
    <w:rsid w:val="00DB2A56"/>
    <w:rsid w:val="00DB664A"/>
    <w:rsid w:val="00DD41A5"/>
    <w:rsid w:val="00E05791"/>
    <w:rsid w:val="00E16315"/>
    <w:rsid w:val="00E22C82"/>
    <w:rsid w:val="00E26EC6"/>
    <w:rsid w:val="00E27457"/>
    <w:rsid w:val="00E37B13"/>
    <w:rsid w:val="00E55F71"/>
    <w:rsid w:val="00E56EB6"/>
    <w:rsid w:val="00E71902"/>
    <w:rsid w:val="00E7390C"/>
    <w:rsid w:val="00E75624"/>
    <w:rsid w:val="00E76789"/>
    <w:rsid w:val="00E92822"/>
    <w:rsid w:val="00E93CD1"/>
    <w:rsid w:val="00EA4378"/>
    <w:rsid w:val="00EB0A3F"/>
    <w:rsid w:val="00EB6859"/>
    <w:rsid w:val="00EC0AF4"/>
    <w:rsid w:val="00EC5C72"/>
    <w:rsid w:val="00ED1711"/>
    <w:rsid w:val="00ED6924"/>
    <w:rsid w:val="00EF4464"/>
    <w:rsid w:val="00EF4E36"/>
    <w:rsid w:val="00EF72A0"/>
    <w:rsid w:val="00F04854"/>
    <w:rsid w:val="00F0594A"/>
    <w:rsid w:val="00F110FB"/>
    <w:rsid w:val="00F27E54"/>
    <w:rsid w:val="00F3662A"/>
    <w:rsid w:val="00F40E7B"/>
    <w:rsid w:val="00F817B0"/>
    <w:rsid w:val="00FA028B"/>
    <w:rsid w:val="00FB33FA"/>
    <w:rsid w:val="00FB7676"/>
    <w:rsid w:val="00FC154B"/>
    <w:rsid w:val="00FD08DD"/>
    <w:rsid w:val="00FD6A30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0DEE"/>
  <w15:docId w15:val="{65C9369D-1592-42DB-81FC-E5E58244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1A5"/>
    <w:pPr>
      <w:keepNext/>
      <w:numPr>
        <w:numId w:val="9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DD41A5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41A5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D41A5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D41A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D41A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D41A5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D41A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D41A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5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59BF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A55632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55632"/>
    <w:rPr>
      <w:rFonts w:ascii="Consolas" w:eastAsia="Calibri" w:hAnsi="Consolas" w:cs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601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16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EC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nhideWhenUsed/>
    <w:rsid w:val="00CC2829"/>
    <w:rPr>
      <w:sz w:val="16"/>
      <w:szCs w:val="16"/>
    </w:rPr>
  </w:style>
  <w:style w:type="paragraph" w:styleId="ae">
    <w:name w:val="annotation text"/>
    <w:basedOn w:val="a"/>
    <w:link w:val="af"/>
    <w:unhideWhenUsed/>
    <w:rsid w:val="00CC282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C2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8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C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qFormat/>
    <w:rsid w:val="002B1891"/>
    <w:rPr>
      <w:b/>
      <w:bCs/>
    </w:rPr>
  </w:style>
  <w:style w:type="character" w:customStyle="1" w:styleId="10">
    <w:name w:val="Заголовок 1 Знак"/>
    <w:basedOn w:val="a0"/>
    <w:link w:val="1"/>
    <w:rsid w:val="00DD41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41A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D41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D41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D41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D41A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D41A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D41A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D41A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844">
          <w:marLeft w:val="345"/>
          <w:marRight w:val="0"/>
          <w:marTop w:val="0"/>
          <w:marBottom w:val="0"/>
          <w:divBdr>
            <w:top w:val="single" w:sz="6" w:space="2" w:color="CCCCCC"/>
            <w:left w:val="single" w:sz="6" w:space="4" w:color="CCCCCC"/>
            <w:bottom w:val="single" w:sz="6" w:space="2" w:color="CCCCCC"/>
            <w:right w:val="single" w:sz="6" w:space="4" w:color="CCCCCC"/>
          </w:divBdr>
        </w:div>
      </w:divsChild>
    </w:div>
    <w:div w:id="1865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F201-2662-4161-AE55-C014EA13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Solovyeva, Elizaveta</dc:creator>
  <cp:lastModifiedBy>Марина Дылева</cp:lastModifiedBy>
  <cp:revision>17</cp:revision>
  <cp:lastPrinted>2016-08-03T09:09:00Z</cp:lastPrinted>
  <dcterms:created xsi:type="dcterms:W3CDTF">2022-02-03T12:28:00Z</dcterms:created>
  <dcterms:modified xsi:type="dcterms:W3CDTF">2022-05-18T12:41:00Z</dcterms:modified>
</cp:coreProperties>
</file>